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8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9"/>
        <w:gridCol w:w="1082"/>
        <w:gridCol w:w="4149"/>
      </w:tblGrid>
      <w:tr w:rsidR="00FC18B0" w:rsidRPr="00FC18B0" w:rsidTr="00FC18B0">
        <w:trPr>
          <w:trHeight w:val="410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FC18B0" w:rsidRPr="00FC18B0" w:rsidRDefault="00FC18B0" w:rsidP="00FC18B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8B0">
              <w:rPr>
                <w:noProof/>
                <w:sz w:val="24"/>
                <w:szCs w:val="24"/>
              </w:rPr>
              <w:drawing>
                <wp:inline distT="0" distB="0" distL="0" distR="0">
                  <wp:extent cx="485140" cy="476885"/>
                  <wp:effectExtent l="19050" t="0" r="0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8B0" w:rsidRPr="00FC18B0" w:rsidRDefault="00FC18B0" w:rsidP="00FC18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18B0">
              <w:rPr>
                <w:b/>
                <w:bCs/>
                <w:sz w:val="24"/>
                <w:szCs w:val="24"/>
              </w:rPr>
              <w:t>ΕΛΛΗΝΙΚΗ ΔΗΜΟΚΡΑΤΙΑ</w:t>
            </w:r>
          </w:p>
          <w:p w:rsidR="00FC18B0" w:rsidRPr="00FC18B0" w:rsidRDefault="00FC18B0" w:rsidP="00FC18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18B0">
              <w:rPr>
                <w:b/>
                <w:bCs/>
                <w:sz w:val="24"/>
                <w:szCs w:val="24"/>
              </w:rPr>
              <w:t>ΥΠΟΥΡΓΕΙΟ ΠΑΙΔΕΙΑΣ, ΕΡΕΥΝΑΣ</w:t>
            </w:r>
          </w:p>
          <w:p w:rsidR="00FC18B0" w:rsidRPr="00FC18B0" w:rsidRDefault="00FC18B0" w:rsidP="00FC18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18B0">
              <w:rPr>
                <w:b/>
                <w:bCs/>
                <w:sz w:val="24"/>
                <w:szCs w:val="24"/>
              </w:rPr>
              <w:t>ΚΑΙ ΘΡΗΣΚΕΥΜΑΤΩΝ</w:t>
            </w:r>
          </w:p>
          <w:p w:rsidR="00FC18B0" w:rsidRPr="00FC18B0" w:rsidRDefault="00FC18B0" w:rsidP="00FC1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8B0">
              <w:rPr>
                <w:sz w:val="24"/>
                <w:szCs w:val="24"/>
              </w:rPr>
              <w:t>ΠΕΡΙΦΕΡΕΙΑΚΗ ΔΙΕΥΘΥΝΣΗ</w:t>
            </w:r>
          </w:p>
          <w:p w:rsidR="00FC18B0" w:rsidRPr="00FC18B0" w:rsidRDefault="00FC18B0" w:rsidP="00FC1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8B0">
              <w:rPr>
                <w:sz w:val="24"/>
                <w:szCs w:val="24"/>
              </w:rPr>
              <w:t>Α/ΘΜΙΑΣ &amp; Β/ΜΙΑΣ ΕΚΠ/ΣΗΣ ΚΕΝΤΡΙΚΗΣ ΜΑΚΕΔΟΝΙΑΣ</w:t>
            </w:r>
          </w:p>
          <w:p w:rsidR="00FC18B0" w:rsidRPr="00FC18B0" w:rsidRDefault="00FC18B0" w:rsidP="00FC18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18B0">
              <w:rPr>
                <w:b/>
                <w:bCs/>
                <w:sz w:val="24"/>
                <w:szCs w:val="24"/>
              </w:rPr>
              <w:t>ΓΡΑΦΕΙΟ ΣΧΟΛΙΚΩΝ ΣΥΜΒΟΥΛΩΝ Δ.Ε.</w:t>
            </w:r>
          </w:p>
          <w:p w:rsidR="00FC18B0" w:rsidRPr="00FC18B0" w:rsidRDefault="00FC18B0" w:rsidP="00FC18B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C18B0">
              <w:rPr>
                <w:sz w:val="24"/>
                <w:szCs w:val="24"/>
              </w:rPr>
              <w:t>Δρ. Παπαδόπουλος Χρήστος</w:t>
            </w:r>
          </w:p>
          <w:p w:rsidR="00FC18B0" w:rsidRPr="00FC18B0" w:rsidRDefault="00FC18B0" w:rsidP="00FC18B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C18B0">
              <w:rPr>
                <w:sz w:val="24"/>
                <w:szCs w:val="24"/>
              </w:rPr>
              <w:t>Σχ. Σύμβουλος ΠΕ12.10, Φυσικών –</w:t>
            </w:r>
          </w:p>
          <w:p w:rsidR="00FC18B0" w:rsidRPr="00FC18B0" w:rsidRDefault="00FC18B0" w:rsidP="00FC1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8B0">
              <w:rPr>
                <w:sz w:val="24"/>
                <w:szCs w:val="24"/>
              </w:rPr>
              <w:t>Ραδιοηλεκτρολόγων – Ηλεκτρονικών</w:t>
            </w:r>
          </w:p>
          <w:p w:rsidR="00FC18B0" w:rsidRPr="00FC18B0" w:rsidRDefault="00FC18B0" w:rsidP="00FC1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8B0">
              <w:rPr>
                <w:sz w:val="24"/>
                <w:szCs w:val="24"/>
              </w:rPr>
              <w:t xml:space="preserve">Ηλ. Ταχ. : </w:t>
            </w:r>
            <w:hyperlink r:id="rId9" w:history="1">
              <w:r w:rsidRPr="00FC18B0">
                <w:rPr>
                  <w:rStyle w:val="-"/>
                  <w:sz w:val="24"/>
                  <w:szCs w:val="24"/>
                  <w:lang w:val="en-US"/>
                </w:rPr>
                <w:t>ch</w:t>
              </w:r>
              <w:r w:rsidRPr="00FC18B0">
                <w:rPr>
                  <w:rStyle w:val="-"/>
                  <w:sz w:val="24"/>
                  <w:szCs w:val="24"/>
                </w:rPr>
                <w:t>.</w:t>
              </w:r>
              <w:r w:rsidRPr="00FC18B0">
                <w:rPr>
                  <w:rStyle w:val="-"/>
                  <w:sz w:val="24"/>
                  <w:szCs w:val="24"/>
                  <w:lang w:val="en-US"/>
                </w:rPr>
                <w:t>d</w:t>
              </w:r>
              <w:r w:rsidRPr="00FC18B0">
                <w:rPr>
                  <w:rStyle w:val="-"/>
                  <w:sz w:val="24"/>
                  <w:szCs w:val="24"/>
                </w:rPr>
                <w:t>.</w:t>
              </w:r>
              <w:r w:rsidRPr="00FC18B0">
                <w:rPr>
                  <w:rStyle w:val="-"/>
                  <w:sz w:val="24"/>
                  <w:szCs w:val="24"/>
                  <w:lang w:val="en-US"/>
                </w:rPr>
                <w:t>papado</w:t>
              </w:r>
              <w:r w:rsidRPr="00FC18B0">
                <w:rPr>
                  <w:rStyle w:val="-"/>
                  <w:sz w:val="24"/>
                  <w:szCs w:val="24"/>
                </w:rPr>
                <w:t>@</w:t>
              </w:r>
              <w:r w:rsidRPr="00FC18B0">
                <w:rPr>
                  <w:rStyle w:val="-"/>
                  <w:sz w:val="24"/>
                  <w:szCs w:val="24"/>
                  <w:lang w:val="en-US"/>
                </w:rPr>
                <w:t>gmail</w:t>
              </w:r>
              <w:r w:rsidRPr="00FC18B0">
                <w:rPr>
                  <w:rStyle w:val="-"/>
                  <w:sz w:val="24"/>
                  <w:szCs w:val="24"/>
                </w:rPr>
                <w:t>.</w:t>
              </w:r>
              <w:r w:rsidRPr="00FC18B0">
                <w:rPr>
                  <w:rStyle w:val="-"/>
                  <w:sz w:val="24"/>
                  <w:szCs w:val="24"/>
                  <w:lang w:val="en-US"/>
                </w:rPr>
                <w:t>com</w:t>
              </w:r>
            </w:hyperlink>
          </w:p>
          <w:p w:rsidR="00FC18B0" w:rsidRPr="00FC18B0" w:rsidRDefault="00FC18B0" w:rsidP="00FC1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8B0">
              <w:rPr>
                <w:sz w:val="24"/>
                <w:szCs w:val="24"/>
              </w:rPr>
              <w:t>Κινητό: 6976462075</w:t>
            </w:r>
          </w:p>
          <w:p w:rsidR="00FC18B0" w:rsidRPr="00FC18B0" w:rsidRDefault="00FC18B0" w:rsidP="00FC1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8B0">
              <w:rPr>
                <w:sz w:val="24"/>
                <w:szCs w:val="24"/>
              </w:rPr>
              <w:t xml:space="preserve">Ταχ. Δ/νση: Χάλκης 8, </w:t>
            </w:r>
          </w:p>
          <w:p w:rsidR="00FC18B0" w:rsidRPr="00FC18B0" w:rsidRDefault="00FC18B0" w:rsidP="00FC1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8B0">
              <w:rPr>
                <w:sz w:val="24"/>
                <w:szCs w:val="24"/>
              </w:rPr>
              <w:t>10</w:t>
            </w:r>
            <w:r w:rsidRPr="00FC18B0">
              <w:rPr>
                <w:sz w:val="24"/>
                <w:szCs w:val="24"/>
                <w:vertAlign w:val="superscript"/>
              </w:rPr>
              <w:t>ο</w:t>
            </w:r>
            <w:r w:rsidRPr="00FC18B0">
              <w:rPr>
                <w:sz w:val="24"/>
                <w:szCs w:val="24"/>
              </w:rPr>
              <w:t xml:space="preserve"> χιλ. Θεσσαλονίκης-Μουδανιών</w:t>
            </w:r>
          </w:p>
          <w:p w:rsidR="00FC18B0" w:rsidRPr="00FC18B0" w:rsidRDefault="00FC18B0" w:rsidP="00FC1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8B0">
              <w:rPr>
                <w:sz w:val="24"/>
                <w:szCs w:val="24"/>
              </w:rPr>
              <w:t>Ταχ. Κωδ. :  57001</w:t>
            </w:r>
          </w:p>
          <w:p w:rsidR="00FC18B0" w:rsidRPr="00FC18B0" w:rsidRDefault="00FC18B0" w:rsidP="00FC1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8B0">
              <w:rPr>
                <w:sz w:val="24"/>
                <w:szCs w:val="24"/>
              </w:rPr>
              <w:t>Ταχ. Θυρ.: Δ. 5019</w:t>
            </w:r>
          </w:p>
          <w:p w:rsidR="00FC18B0" w:rsidRPr="00FC18B0" w:rsidRDefault="00FC18B0" w:rsidP="00FC1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8B0">
              <w:rPr>
                <w:sz w:val="24"/>
                <w:szCs w:val="24"/>
              </w:rPr>
              <w:t>Τηλέφωνο : 2310/365320</w:t>
            </w:r>
          </w:p>
          <w:p w:rsidR="00FC18B0" w:rsidRPr="00FC18B0" w:rsidRDefault="00FC18B0" w:rsidP="00FC1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8B0">
              <w:rPr>
                <w:sz w:val="24"/>
                <w:szCs w:val="24"/>
                <w:lang w:val="en-US"/>
              </w:rPr>
              <w:t>FAX</w:t>
            </w:r>
            <w:r w:rsidRPr="00FC18B0">
              <w:rPr>
                <w:sz w:val="24"/>
                <w:szCs w:val="24"/>
              </w:rPr>
              <w:t xml:space="preserve">          : 2310/286715</w:t>
            </w:r>
          </w:p>
          <w:p w:rsidR="00FC18B0" w:rsidRPr="00FC18B0" w:rsidRDefault="00FC18B0" w:rsidP="00FC18B0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r w:rsidRPr="00FC18B0">
              <w:rPr>
                <w:sz w:val="24"/>
                <w:szCs w:val="24"/>
                <w:lang w:val="de-DE"/>
              </w:rPr>
              <w:t xml:space="preserve">E-MAIL     : </w:t>
            </w:r>
            <w:hyperlink r:id="rId10" w:history="1">
              <w:r w:rsidRPr="00FC18B0">
                <w:rPr>
                  <w:rStyle w:val="-"/>
                  <w:sz w:val="24"/>
                  <w:szCs w:val="24"/>
                  <w:lang w:val="de-DE"/>
                </w:rPr>
                <w:t>grss@kmaked.pde.sch.gr</w:t>
              </w:r>
            </w:hyperlink>
          </w:p>
          <w:p w:rsidR="00FC18B0" w:rsidRPr="00FC18B0" w:rsidRDefault="00FC18B0" w:rsidP="00FC18B0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FC18B0" w:rsidRPr="00FC18B0" w:rsidRDefault="00FC18B0" w:rsidP="00FC18B0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C18B0" w:rsidRPr="00FC18B0" w:rsidRDefault="00FC18B0" w:rsidP="00FC18B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  <w:p w:rsidR="00FC18B0" w:rsidRPr="00FC18B0" w:rsidRDefault="00FC18B0" w:rsidP="00FC18B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  <w:p w:rsidR="00FC18B0" w:rsidRPr="00FC18B0" w:rsidRDefault="00FC18B0" w:rsidP="00FC1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18B0" w:rsidRPr="00FC18B0" w:rsidRDefault="00FC18B0" w:rsidP="00FC18B0">
            <w:pPr>
              <w:spacing w:after="0" w:line="240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FC18B0">
              <w:rPr>
                <w:rFonts w:asciiTheme="minorHAnsi" w:hAnsiTheme="minorHAnsi" w:cs="Times New Roman"/>
                <w:sz w:val="24"/>
                <w:szCs w:val="24"/>
              </w:rPr>
              <w:t>Θεσ/νίκη</w:t>
            </w:r>
            <w:r w:rsidRPr="00F03B05">
              <w:rPr>
                <w:rFonts w:asciiTheme="minorHAnsi" w:hAnsiTheme="minorHAnsi" w:cs="Times New Roman"/>
                <w:sz w:val="24"/>
                <w:szCs w:val="24"/>
              </w:rPr>
              <w:t>:</w:t>
            </w:r>
            <w:r w:rsidR="00F03B05" w:rsidRPr="00F03B05">
              <w:rPr>
                <w:rFonts w:asciiTheme="minorHAnsi" w:hAnsiTheme="minorHAnsi" w:cs="Times New Roman"/>
                <w:sz w:val="24"/>
                <w:szCs w:val="24"/>
              </w:rPr>
              <w:t xml:space="preserve"> 04</w:t>
            </w:r>
            <w:r w:rsidR="007C48CE">
              <w:rPr>
                <w:rFonts w:asciiTheme="minorHAnsi" w:hAnsiTheme="minorHAnsi" w:cs="Times New Roman"/>
                <w:sz w:val="24"/>
                <w:szCs w:val="24"/>
              </w:rPr>
              <w:t>-10-201</w:t>
            </w:r>
            <w:r w:rsidR="005F12B5" w:rsidRPr="00F03B05">
              <w:rPr>
                <w:rFonts w:asciiTheme="minorHAnsi" w:hAnsiTheme="minorHAnsi" w:cs="Times New Roman"/>
                <w:sz w:val="24"/>
                <w:szCs w:val="24"/>
              </w:rPr>
              <w:t>6</w:t>
            </w:r>
          </w:p>
          <w:p w:rsidR="00FC18B0" w:rsidRPr="00B97681" w:rsidRDefault="00FC18B0" w:rsidP="00FC18B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FC18B0">
              <w:rPr>
                <w:rFonts w:asciiTheme="minorHAnsi" w:hAnsiTheme="minorHAnsi" w:cs="Times New Roman"/>
                <w:sz w:val="24"/>
                <w:szCs w:val="24"/>
              </w:rPr>
              <w:t>Αριθμ. Πρωτ.:</w:t>
            </w:r>
            <w:r w:rsidR="0059504D" w:rsidRPr="0059504D">
              <w:rPr>
                <w:rFonts w:asciiTheme="minorHAnsi" w:hAnsiTheme="minorHAnsi" w:cs="Times New Roman"/>
                <w:sz w:val="24"/>
                <w:szCs w:val="24"/>
              </w:rPr>
              <w:t>14</w:t>
            </w:r>
            <w:r w:rsidR="0059504D" w:rsidRPr="00B97681">
              <w:rPr>
                <w:rFonts w:asciiTheme="minorHAnsi" w:hAnsiTheme="minorHAnsi" w:cs="Times New Roman"/>
                <w:sz w:val="24"/>
                <w:szCs w:val="24"/>
              </w:rPr>
              <w:t>53</w:t>
            </w:r>
          </w:p>
          <w:p w:rsidR="00FC18B0" w:rsidRPr="00FC18B0" w:rsidRDefault="00FC18B0" w:rsidP="00FC18B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C18B0" w:rsidRPr="00FC18B0" w:rsidRDefault="00FC18B0" w:rsidP="00FC18B0">
            <w:pPr>
              <w:pStyle w:val="a8"/>
              <w:ind w:left="0" w:right="0"/>
              <w:jc w:val="left"/>
              <w:rPr>
                <w:rFonts w:asciiTheme="minorHAnsi" w:hAnsiTheme="minorHAnsi"/>
              </w:rPr>
            </w:pPr>
            <w:r w:rsidRPr="00FC18B0">
              <w:rPr>
                <w:rFonts w:asciiTheme="minorHAnsi" w:hAnsiTheme="minorHAnsi"/>
              </w:rPr>
              <w:t>Προς</w:t>
            </w:r>
          </w:p>
          <w:p w:rsidR="00FC18B0" w:rsidRPr="00FC18B0" w:rsidRDefault="00FC18B0" w:rsidP="00FC18B0">
            <w:pPr>
              <w:pStyle w:val="a8"/>
              <w:ind w:left="0" w:right="0"/>
              <w:jc w:val="left"/>
              <w:rPr>
                <w:b w:val="0"/>
                <w:bCs w:val="0"/>
              </w:rPr>
            </w:pPr>
            <w:r w:rsidRPr="00FC18B0">
              <w:rPr>
                <w:b w:val="0"/>
                <w:bCs w:val="0"/>
                <w:lang w:val="en-US"/>
              </w:rPr>
              <w:t>T</w:t>
            </w:r>
            <w:r w:rsidRPr="00FC18B0">
              <w:rPr>
                <w:b w:val="0"/>
                <w:bCs w:val="0"/>
              </w:rPr>
              <w:t xml:space="preserve">ις σχολικές μονάδες </w:t>
            </w:r>
            <w:r w:rsidRPr="00FC18B0">
              <w:rPr>
                <w:b w:val="0"/>
                <w:bCs w:val="0"/>
                <w:lang w:val="en-US"/>
              </w:rPr>
              <w:t>B</w:t>
            </w:r>
            <w:r w:rsidRPr="00FC18B0">
              <w:rPr>
                <w:b w:val="0"/>
                <w:bCs w:val="0"/>
              </w:rPr>
              <w:t>/θμιας Εκπ/σης, Γυμνάσια, ΓΕΛ. ΕΠΑΛ :</w:t>
            </w:r>
          </w:p>
          <w:p w:rsidR="00FC18B0" w:rsidRPr="00FC18B0" w:rsidRDefault="00FC18B0" w:rsidP="00FC18B0">
            <w:pPr>
              <w:pStyle w:val="a8"/>
              <w:ind w:left="0" w:right="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FC18B0">
              <w:rPr>
                <w:rFonts w:asciiTheme="minorHAnsi" w:hAnsiTheme="minorHAnsi"/>
                <w:b w:val="0"/>
              </w:rPr>
              <w:t>Θεσσαλονίκης, Ημαθίας, Πέλλας, Κιλκίς, Πιερίας, Σερρών, Χαλκιδικής</w:t>
            </w:r>
            <w:r w:rsidRPr="00FC18B0">
              <w:rPr>
                <w:b w:val="0"/>
                <w:bCs w:val="0"/>
              </w:rPr>
              <w:t>.</w:t>
            </w:r>
          </w:p>
          <w:p w:rsidR="00FC18B0" w:rsidRPr="00FC18B0" w:rsidRDefault="00FC18B0" w:rsidP="00FC18B0">
            <w:pPr>
              <w:pStyle w:val="a8"/>
              <w:ind w:left="0" w:right="0"/>
              <w:jc w:val="left"/>
              <w:rPr>
                <w:b w:val="0"/>
                <w:bCs w:val="0"/>
              </w:rPr>
            </w:pPr>
          </w:p>
          <w:p w:rsidR="00FC18B0" w:rsidRPr="00FC18B0" w:rsidRDefault="00FC18B0" w:rsidP="00FC18B0">
            <w:pPr>
              <w:pStyle w:val="a8"/>
              <w:ind w:left="0" w:right="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FC18B0">
              <w:rPr>
                <w:rFonts w:asciiTheme="minorHAnsi" w:hAnsiTheme="minorHAnsi"/>
                <w:b w:val="0"/>
                <w:bCs w:val="0"/>
              </w:rPr>
              <w:t>(Δια μέσου των Δ/νσεων)</w:t>
            </w:r>
          </w:p>
          <w:p w:rsidR="00FC18B0" w:rsidRPr="00FC18B0" w:rsidRDefault="00FC18B0" w:rsidP="00FC18B0">
            <w:pPr>
              <w:pStyle w:val="a8"/>
              <w:ind w:left="0" w:right="0"/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:rsidR="00FC18B0" w:rsidRPr="00FC18B0" w:rsidRDefault="00FC18B0" w:rsidP="00FC18B0">
            <w:pPr>
              <w:pStyle w:val="a8"/>
              <w:ind w:left="0" w:right="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FC18B0">
              <w:rPr>
                <w:rFonts w:asciiTheme="minorHAnsi" w:hAnsiTheme="minorHAnsi"/>
                <w:b w:val="0"/>
                <w:bCs w:val="0"/>
              </w:rPr>
              <w:t xml:space="preserve">Κοιν.: </w:t>
            </w:r>
          </w:p>
          <w:p w:rsidR="00FC18B0" w:rsidRPr="00FC18B0" w:rsidRDefault="00FC18B0" w:rsidP="00FC18B0">
            <w:pPr>
              <w:pStyle w:val="a8"/>
              <w:ind w:left="0" w:right="0"/>
              <w:jc w:val="left"/>
              <w:rPr>
                <w:b w:val="0"/>
                <w:bCs w:val="0"/>
              </w:rPr>
            </w:pPr>
            <w:r w:rsidRPr="00FC18B0">
              <w:rPr>
                <w:b w:val="0"/>
              </w:rPr>
              <w:t>1)</w:t>
            </w:r>
            <w:r w:rsidRPr="00FC18B0">
              <w:rPr>
                <w:b w:val="0"/>
                <w:bCs w:val="0"/>
              </w:rPr>
              <w:t xml:space="preserve"> Περιφερειακή Διεύθυνση Α/θμιας και Β/θμιας Εκπαίδευσης Κεντρικής Μακεδονίας</w:t>
            </w:r>
          </w:p>
          <w:p w:rsidR="00FC18B0" w:rsidRPr="00FC18B0" w:rsidRDefault="00FC18B0" w:rsidP="00FC18B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61822" w:rsidRDefault="00B97681" w:rsidP="00413D1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-721360</wp:posOffset>
            </wp:positionV>
            <wp:extent cx="1906270" cy="1028700"/>
            <wp:effectExtent l="1905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E0A" w:rsidRDefault="00997E0A" w:rsidP="007177BE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Arial"/>
          <w:b/>
          <w:bCs/>
        </w:rPr>
      </w:pPr>
    </w:p>
    <w:p w:rsidR="00DA58A0" w:rsidRDefault="00404D46" w:rsidP="00DA58A0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 w:cs="Times New Roman"/>
        </w:rPr>
      </w:pPr>
      <w:r w:rsidRPr="001557D1">
        <w:rPr>
          <w:rFonts w:asciiTheme="minorHAnsi" w:hAnsiTheme="minorHAnsi" w:cs="Arial"/>
          <w:b/>
          <w:bCs/>
        </w:rPr>
        <w:t xml:space="preserve">ΘΕΜΑ: </w:t>
      </w:r>
      <w:r w:rsidR="00413D16">
        <w:rPr>
          <w:rFonts w:asciiTheme="minorHAnsi" w:hAnsiTheme="minorHAnsi" w:cs="Times New Roman"/>
        </w:rPr>
        <w:t>Πρόσκληση σε Ε</w:t>
      </w:r>
      <w:r w:rsidR="00C32DC6" w:rsidRPr="001557D1">
        <w:rPr>
          <w:rFonts w:asciiTheme="minorHAnsi" w:hAnsiTheme="minorHAnsi" w:cs="Times New Roman"/>
        </w:rPr>
        <w:t>πιμορφωτική</w:t>
      </w:r>
      <w:r w:rsidR="00413D16">
        <w:rPr>
          <w:rFonts w:asciiTheme="minorHAnsi" w:hAnsiTheme="minorHAnsi" w:cs="Times New Roman"/>
        </w:rPr>
        <w:t xml:space="preserve"> Η</w:t>
      </w:r>
      <w:r w:rsidRPr="001557D1">
        <w:rPr>
          <w:rFonts w:asciiTheme="minorHAnsi" w:hAnsiTheme="minorHAnsi" w:cs="Times New Roman"/>
        </w:rPr>
        <w:t>μερίδ</w:t>
      </w:r>
      <w:r w:rsidR="00C32DC6" w:rsidRPr="001557D1">
        <w:rPr>
          <w:rFonts w:asciiTheme="minorHAnsi" w:hAnsiTheme="minorHAnsi" w:cs="Times New Roman"/>
        </w:rPr>
        <w:t>α</w:t>
      </w:r>
      <w:r w:rsidRPr="001557D1">
        <w:rPr>
          <w:rFonts w:asciiTheme="minorHAnsi" w:hAnsiTheme="minorHAnsi" w:cs="Times New Roman"/>
          <w:color w:val="000000"/>
        </w:rPr>
        <w:t xml:space="preserve"> επιμόρφωσης εκπαιδευτικών </w:t>
      </w:r>
      <w:r w:rsidR="00413D16" w:rsidRPr="005F7ED8">
        <w:rPr>
          <w:rFonts w:asciiTheme="minorHAnsi" w:hAnsiTheme="minorHAnsi" w:cs="Times New Roman"/>
          <w:color w:val="000000"/>
        </w:rPr>
        <w:t>με θέμα</w:t>
      </w:r>
      <w:r w:rsidR="00413D16" w:rsidRPr="0032781F">
        <w:rPr>
          <w:rFonts w:asciiTheme="minorHAnsi" w:hAnsiTheme="minorHAnsi" w:cs="Times New Roman"/>
        </w:rPr>
        <w:t>:</w:t>
      </w:r>
      <w:r w:rsidR="007177BE">
        <w:rPr>
          <w:rFonts w:asciiTheme="minorHAnsi" w:hAnsiTheme="minorHAnsi" w:cs="Times New Roman"/>
        </w:rPr>
        <w:t xml:space="preserve">                        </w:t>
      </w:r>
    </w:p>
    <w:p w:rsidR="00F03B05" w:rsidRDefault="00F03B05" w:rsidP="00DA58A0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7177BE" w:rsidRPr="00DA58A0" w:rsidRDefault="007177BE" w:rsidP="00DA58A0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 w:cs="Times New Roman"/>
          <w:sz w:val="28"/>
          <w:szCs w:val="28"/>
        </w:rPr>
      </w:pPr>
      <w:r w:rsidRPr="00DA58A0">
        <w:rPr>
          <w:rFonts w:asciiTheme="minorHAnsi" w:hAnsiTheme="minorHAnsi" w:cs="Times New Roman"/>
          <w:b/>
          <w:sz w:val="28"/>
          <w:szCs w:val="28"/>
        </w:rPr>
        <w:t>«Σύγχρονα Θέματα Ηλεκτρονικής»</w:t>
      </w:r>
    </w:p>
    <w:p w:rsidR="00DA58A0" w:rsidRDefault="007177BE" w:rsidP="00DA58A0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 w:cs="Times New Roman"/>
          <w:b/>
        </w:rPr>
      </w:pPr>
      <w:r w:rsidRPr="00925645">
        <w:rPr>
          <w:rFonts w:asciiTheme="minorHAnsi" w:hAnsiTheme="minorHAnsi" w:cs="Times New Roman"/>
          <w:b/>
        </w:rPr>
        <w:t>Νανοτεχνολογία και εφαρμογές στην επιστήμη των Ηλεκτρονικών</w:t>
      </w:r>
      <w:r w:rsidR="00DA58A0">
        <w:rPr>
          <w:rFonts w:asciiTheme="minorHAnsi" w:hAnsiTheme="minorHAnsi" w:cs="Times New Roman"/>
          <w:b/>
        </w:rPr>
        <w:t xml:space="preserve"> -</w:t>
      </w:r>
    </w:p>
    <w:p w:rsidR="00413D16" w:rsidRPr="007177BE" w:rsidRDefault="007177BE" w:rsidP="00DA58A0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 w:cs="Times New Roman"/>
          <w:b/>
        </w:rPr>
      </w:pPr>
      <w:r w:rsidRPr="00925645">
        <w:rPr>
          <w:rFonts w:asciiTheme="minorHAnsi" w:hAnsiTheme="minorHAnsi" w:cs="Times New Roman"/>
          <w:b/>
        </w:rPr>
        <w:t>Συστήματα Τηλεματικής και εξέλιξη των Τεχνολογικών Εφαρμογών</w:t>
      </w:r>
      <w:r w:rsidR="00DA58A0">
        <w:rPr>
          <w:rFonts w:asciiTheme="minorHAnsi" w:hAnsiTheme="minorHAnsi" w:cs="Times New Roman"/>
          <w:b/>
        </w:rPr>
        <w:t xml:space="preserve"> - Μηχατρονική</w:t>
      </w:r>
    </w:p>
    <w:p w:rsidR="00DA58A0" w:rsidRDefault="00DA58A0" w:rsidP="00DA58A0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b/>
          <w:bCs/>
        </w:rPr>
      </w:pPr>
    </w:p>
    <w:p w:rsidR="00404D46" w:rsidRPr="00F03B05" w:rsidRDefault="00404D46" w:rsidP="00DA58A0">
      <w:pPr>
        <w:autoSpaceDE w:val="0"/>
        <w:autoSpaceDN w:val="0"/>
        <w:adjustRightInd w:val="0"/>
        <w:spacing w:after="0" w:line="240" w:lineRule="auto"/>
        <w:ind w:left="-680"/>
        <w:jc w:val="center"/>
      </w:pPr>
      <w:r w:rsidRPr="001557D1">
        <w:rPr>
          <w:b/>
          <w:bCs/>
        </w:rPr>
        <w:t>Σχετικό</w:t>
      </w:r>
      <w:r w:rsidRPr="00F03B05">
        <w:rPr>
          <w:b/>
          <w:bCs/>
        </w:rPr>
        <w:t>:</w:t>
      </w:r>
      <w:r w:rsidRPr="00F03B05">
        <w:t xml:space="preserve"> Έγκριση της Περιφερειακής Διεύθυνσης Α/θμιας &amp; Β/θμιας Εκπαίδευσης </w:t>
      </w:r>
      <w:r w:rsidR="00A06006" w:rsidRPr="00F03B05">
        <w:t>Κεντρικής</w:t>
      </w:r>
      <w:r w:rsidRPr="00F03B05">
        <w:t xml:space="preserve"> Μακεδονίας </w:t>
      </w:r>
      <w:r w:rsidR="00A06006" w:rsidRPr="00F03B05">
        <w:t>,</w:t>
      </w:r>
      <w:r w:rsidRPr="00F03B05">
        <w:t xml:space="preserve"> Απόφαση</w:t>
      </w:r>
      <w:r w:rsidR="00A06006" w:rsidRPr="00F03B05">
        <w:t xml:space="preserve"> Α</w:t>
      </w:r>
      <w:r w:rsidRPr="00F03B05">
        <w:t>.</w:t>
      </w:r>
      <w:r w:rsidR="00A06006" w:rsidRPr="00F03B05">
        <w:t xml:space="preserve"> Π.: </w:t>
      </w:r>
      <w:r w:rsidR="00F03B05" w:rsidRPr="00F03B05">
        <w:t>32923/ 04-10</w:t>
      </w:r>
      <w:r w:rsidR="00A06006" w:rsidRPr="00F03B05">
        <w:t>-201</w:t>
      </w:r>
      <w:r w:rsidR="00F03B05" w:rsidRPr="00F03B05">
        <w:t>6</w:t>
      </w:r>
    </w:p>
    <w:p w:rsidR="006A100A" w:rsidRDefault="006A100A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/>
          <w:sz w:val="24"/>
          <w:szCs w:val="24"/>
        </w:rPr>
      </w:pPr>
    </w:p>
    <w:p w:rsidR="00997E0A" w:rsidRDefault="00997E0A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/>
          <w:sz w:val="24"/>
          <w:szCs w:val="24"/>
        </w:rPr>
      </w:pPr>
    </w:p>
    <w:p w:rsidR="001557D1" w:rsidRPr="005C6A4D" w:rsidRDefault="00884166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5C6A4D">
        <w:rPr>
          <w:rFonts w:asciiTheme="minorHAnsi" w:hAnsiTheme="minorHAnsi"/>
          <w:sz w:val="24"/>
          <w:szCs w:val="24"/>
        </w:rPr>
        <w:t>Προσκαλούμε</w:t>
      </w:r>
      <w:r w:rsidR="00404D46" w:rsidRPr="005C6A4D">
        <w:rPr>
          <w:rFonts w:asciiTheme="minorHAnsi" w:hAnsiTheme="minorHAnsi"/>
          <w:sz w:val="24"/>
          <w:szCs w:val="24"/>
        </w:rPr>
        <w:t xml:space="preserve"> τους εκπαιδευτικούς</w:t>
      </w:r>
      <w:r w:rsidR="000A57DA" w:rsidRPr="005C6A4D">
        <w:rPr>
          <w:rFonts w:asciiTheme="minorHAnsi" w:hAnsiTheme="minorHAnsi"/>
          <w:sz w:val="24"/>
          <w:szCs w:val="24"/>
        </w:rPr>
        <w:t xml:space="preserve"> Φυσικούς</w:t>
      </w:r>
      <w:r w:rsidR="00156A7E" w:rsidRPr="005C6A4D">
        <w:rPr>
          <w:rFonts w:asciiTheme="minorHAnsi" w:hAnsiTheme="minorHAnsi"/>
          <w:sz w:val="24"/>
          <w:szCs w:val="24"/>
        </w:rPr>
        <w:t xml:space="preserve"> </w:t>
      </w:r>
      <w:r w:rsidR="000A57DA" w:rsidRPr="005C6A4D">
        <w:rPr>
          <w:rFonts w:asciiTheme="minorHAnsi" w:hAnsiTheme="minorHAnsi"/>
          <w:sz w:val="24"/>
          <w:szCs w:val="24"/>
        </w:rPr>
        <w:t>-</w:t>
      </w:r>
      <w:r w:rsidR="00156A7E" w:rsidRPr="005C6A4D">
        <w:rPr>
          <w:rFonts w:asciiTheme="minorHAnsi" w:hAnsiTheme="minorHAnsi"/>
          <w:sz w:val="24"/>
          <w:szCs w:val="24"/>
        </w:rPr>
        <w:t xml:space="preserve"> </w:t>
      </w:r>
      <w:r w:rsidR="000A57DA" w:rsidRPr="005C6A4D">
        <w:rPr>
          <w:rFonts w:asciiTheme="minorHAnsi" w:hAnsiTheme="minorHAnsi"/>
          <w:sz w:val="24"/>
          <w:szCs w:val="24"/>
        </w:rPr>
        <w:t>Ραδιοηλεκτρολόγους ΠΕ12.10</w:t>
      </w:r>
      <w:r w:rsidR="00156A7E" w:rsidRPr="005C6A4D">
        <w:rPr>
          <w:rFonts w:asciiTheme="minorHAnsi" w:hAnsiTheme="minorHAnsi"/>
          <w:sz w:val="24"/>
          <w:szCs w:val="24"/>
        </w:rPr>
        <w:t>, Ηλεκτρονικούς Μηχανικούς ΠΕ12.06 και</w:t>
      </w:r>
      <w:r w:rsidR="000A57DA" w:rsidRPr="005C6A4D">
        <w:rPr>
          <w:rFonts w:asciiTheme="minorHAnsi" w:hAnsiTheme="minorHAnsi"/>
          <w:sz w:val="24"/>
          <w:szCs w:val="24"/>
        </w:rPr>
        <w:t xml:space="preserve"> όλους τους εκπαιδευτικούς που διδάσκουν </w:t>
      </w:r>
      <w:r w:rsidR="00704ED7" w:rsidRPr="005C6A4D">
        <w:rPr>
          <w:rFonts w:asciiTheme="minorHAnsi" w:hAnsiTheme="minorHAnsi"/>
          <w:sz w:val="24"/>
          <w:szCs w:val="24"/>
        </w:rPr>
        <w:t xml:space="preserve">τα μαθήματα </w:t>
      </w:r>
      <w:r w:rsidR="005C6A4D" w:rsidRPr="005C6A4D">
        <w:rPr>
          <w:rFonts w:asciiTheme="minorHAnsi" w:hAnsiTheme="minorHAnsi"/>
          <w:sz w:val="24"/>
          <w:szCs w:val="24"/>
        </w:rPr>
        <w:t xml:space="preserve">των Ηλεκτρονικών στα ΕΠΑ.Λ., </w:t>
      </w:r>
      <w:r w:rsidR="00704ED7" w:rsidRPr="005C6A4D">
        <w:rPr>
          <w:rFonts w:asciiTheme="minorHAnsi" w:hAnsiTheme="minorHAnsi"/>
          <w:sz w:val="24"/>
          <w:szCs w:val="24"/>
        </w:rPr>
        <w:t xml:space="preserve">της </w:t>
      </w:r>
      <w:r w:rsidR="000A57DA" w:rsidRPr="005C6A4D">
        <w:rPr>
          <w:rFonts w:asciiTheme="minorHAnsi" w:hAnsiTheme="minorHAnsi"/>
          <w:sz w:val="24"/>
          <w:szCs w:val="24"/>
        </w:rPr>
        <w:t>Τεχνολογία</w:t>
      </w:r>
      <w:r w:rsidR="00704ED7" w:rsidRPr="005C6A4D">
        <w:rPr>
          <w:rFonts w:asciiTheme="minorHAnsi" w:hAnsiTheme="minorHAnsi"/>
          <w:sz w:val="24"/>
          <w:szCs w:val="24"/>
        </w:rPr>
        <w:t>ς</w:t>
      </w:r>
      <w:r w:rsidR="005C6A4D" w:rsidRPr="005C6A4D">
        <w:rPr>
          <w:rFonts w:asciiTheme="minorHAnsi" w:hAnsiTheme="minorHAnsi"/>
          <w:sz w:val="24"/>
          <w:szCs w:val="24"/>
        </w:rPr>
        <w:t xml:space="preserve"> και</w:t>
      </w:r>
      <w:r w:rsidR="00704ED7" w:rsidRPr="005C6A4D">
        <w:rPr>
          <w:rFonts w:asciiTheme="minorHAnsi" w:hAnsiTheme="minorHAnsi"/>
          <w:sz w:val="24"/>
          <w:szCs w:val="24"/>
        </w:rPr>
        <w:t xml:space="preserve"> των Ερευνητικών Εργασιών (project)</w:t>
      </w:r>
      <w:r w:rsidR="005C6A4D">
        <w:rPr>
          <w:rFonts w:asciiTheme="minorHAnsi" w:hAnsiTheme="minorHAnsi"/>
          <w:sz w:val="24"/>
          <w:szCs w:val="24"/>
        </w:rPr>
        <w:t xml:space="preserve"> </w:t>
      </w:r>
      <w:r w:rsidR="00561822">
        <w:rPr>
          <w:rFonts w:asciiTheme="minorHAnsi" w:hAnsiTheme="minorHAnsi" w:cs="Times New Roman"/>
          <w:color w:val="000000"/>
          <w:sz w:val="24"/>
          <w:szCs w:val="24"/>
        </w:rPr>
        <w:t>και</w:t>
      </w:r>
      <w:r w:rsidR="005C6A4D" w:rsidRPr="005C6A4D">
        <w:rPr>
          <w:rFonts w:asciiTheme="minorHAnsi" w:hAnsiTheme="minorHAnsi" w:cs="Times New Roman"/>
          <w:color w:val="000000"/>
          <w:sz w:val="24"/>
          <w:szCs w:val="24"/>
        </w:rPr>
        <w:t xml:space="preserve"> ενδιαφέρονται να υλοποιήσουν καινοτόμες εργαστηριακές ασκήσεις</w:t>
      </w:r>
      <w:r w:rsidR="005C6A4D" w:rsidRPr="005C6A4D">
        <w:rPr>
          <w:rFonts w:asciiTheme="minorHAnsi" w:hAnsiTheme="minorHAnsi"/>
          <w:sz w:val="24"/>
          <w:szCs w:val="24"/>
        </w:rPr>
        <w:t xml:space="preserve"> με ανάλογο θέμα, </w:t>
      </w:r>
      <w:r w:rsidRPr="005C6A4D">
        <w:rPr>
          <w:rFonts w:asciiTheme="minorHAnsi" w:hAnsiTheme="minorHAnsi"/>
          <w:sz w:val="24"/>
          <w:szCs w:val="24"/>
        </w:rPr>
        <w:t>να παρακολουθήσουν την επιμορφωτική ημερίδα που θα πραγματοποιηθεί το</w:t>
      </w:r>
      <w:r w:rsidR="00404D46" w:rsidRPr="005C6A4D">
        <w:rPr>
          <w:rFonts w:asciiTheme="minorHAnsi" w:hAnsiTheme="minorHAnsi"/>
          <w:sz w:val="24"/>
          <w:szCs w:val="24"/>
        </w:rPr>
        <w:t xml:space="preserve"> </w:t>
      </w:r>
      <w:r w:rsidR="007177BE" w:rsidRPr="007177BE">
        <w:rPr>
          <w:rFonts w:asciiTheme="minorHAnsi" w:hAnsiTheme="minorHAnsi" w:cs="Times New Roman"/>
          <w:b/>
          <w:color w:val="000000"/>
          <w:sz w:val="24"/>
          <w:szCs w:val="24"/>
        </w:rPr>
        <w:t>Σάββατο 22 Οκτωβρίου 2016</w:t>
      </w:r>
      <w:r w:rsidR="007177BE" w:rsidRPr="007177BE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7177BE" w:rsidRPr="007177BE">
        <w:rPr>
          <w:rFonts w:asciiTheme="minorHAnsi" w:hAnsiTheme="minorHAnsi" w:cs="Times New Roman"/>
          <w:sz w:val="24"/>
          <w:szCs w:val="24"/>
        </w:rPr>
        <w:t xml:space="preserve">στο </w:t>
      </w:r>
      <w:r w:rsidR="007177BE" w:rsidRPr="007177BE">
        <w:rPr>
          <w:rFonts w:asciiTheme="minorHAnsi" w:hAnsiTheme="minorHAnsi" w:cs="Times New Roman"/>
          <w:b/>
          <w:sz w:val="24"/>
          <w:szCs w:val="24"/>
          <w:shd w:val="clear" w:color="auto" w:fill="FFFFFF"/>
        </w:rPr>
        <w:t>2</w:t>
      </w:r>
      <w:r w:rsidR="007177BE" w:rsidRPr="007177BE">
        <w:rPr>
          <w:rFonts w:asciiTheme="minorHAnsi" w:hAnsiTheme="minorHAnsi" w:cs="Times New Roman"/>
          <w:b/>
          <w:sz w:val="24"/>
          <w:szCs w:val="24"/>
          <w:shd w:val="clear" w:color="auto" w:fill="FFFFFF"/>
          <w:vertAlign w:val="superscript"/>
        </w:rPr>
        <w:t>ο</w:t>
      </w:r>
      <w:r w:rsidR="007177BE" w:rsidRPr="007177BE">
        <w:rPr>
          <w:rFonts w:asciiTheme="minorHAnsi" w:hAnsiTheme="minorHAnsi" w:cs="Times New Roman"/>
          <w:b/>
          <w:sz w:val="24"/>
          <w:szCs w:val="24"/>
          <w:shd w:val="clear" w:color="auto" w:fill="FFFFFF"/>
        </w:rPr>
        <w:t xml:space="preserve"> ΕΠΑΛ Ευόσμου </w:t>
      </w:r>
      <w:r w:rsidR="00E77FAC" w:rsidRPr="005C6A4D">
        <w:rPr>
          <w:rFonts w:asciiTheme="minorHAnsi" w:hAnsiTheme="minorHAnsi" w:cs="Arial"/>
          <w:sz w:val="24"/>
          <w:szCs w:val="24"/>
          <w:shd w:val="clear" w:color="auto" w:fill="FFFFFF"/>
        </w:rPr>
        <w:t>(</w:t>
      </w:r>
      <w:r w:rsidR="00E77FAC" w:rsidRPr="005C6A4D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Τέρμα Σμύρνης στον </w:t>
      </w:r>
      <w:r w:rsidR="00526D38" w:rsidRPr="005C6A4D">
        <w:rPr>
          <w:rFonts w:asciiTheme="minorHAnsi" w:hAnsiTheme="minorHAnsi"/>
          <w:bCs/>
          <w:sz w:val="24"/>
          <w:szCs w:val="24"/>
          <w:shd w:val="clear" w:color="auto" w:fill="FFFFFF"/>
        </w:rPr>
        <w:t>Εύοσμο</w:t>
      </w:r>
      <w:r w:rsidR="00E77FAC" w:rsidRPr="005C6A4D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Θεσσαλονίκης, </w:t>
      </w:r>
      <w:r w:rsidR="00E77FAC" w:rsidRPr="005C6A4D">
        <w:rPr>
          <w:rFonts w:asciiTheme="minorHAnsi" w:hAnsiTheme="minorHAnsi" w:cs="Arial"/>
          <w:noProof/>
          <w:sz w:val="24"/>
          <w:szCs w:val="24"/>
          <w:shd w:val="clear" w:color="auto" w:fill="FFFFFF"/>
        </w:rPr>
        <w:drawing>
          <wp:inline distT="0" distB="0" distL="0" distR="0">
            <wp:extent cx="151130" cy="151130"/>
            <wp:effectExtent l="19050" t="0" r="1270" b="0"/>
            <wp:docPr id="2" name="Εικόνα 6" descr="Τηλέφωνο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Τηλέφωνο: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FAC" w:rsidRPr="005C6A4D">
        <w:rPr>
          <w:rFonts w:asciiTheme="minorHAnsi" w:hAnsiTheme="minorHAnsi" w:cs="Arial"/>
          <w:sz w:val="24"/>
          <w:szCs w:val="24"/>
          <w:shd w:val="clear" w:color="auto" w:fill="FFFFFF"/>
        </w:rPr>
        <w:t>:</w:t>
      </w:r>
      <w:r w:rsidR="00E77FAC" w:rsidRPr="005C6A4D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2310707071, fax </w:t>
      </w:r>
      <w:r w:rsidR="00E77FAC" w:rsidRPr="005C6A4D">
        <w:rPr>
          <w:rFonts w:asciiTheme="minorHAnsi" w:hAnsiTheme="minorHAnsi" w:cs="Arial"/>
          <w:sz w:val="24"/>
          <w:szCs w:val="24"/>
          <w:shd w:val="clear" w:color="auto" w:fill="FFFFFF"/>
        </w:rPr>
        <w:t>2310757424 ) </w:t>
      </w:r>
      <w:r w:rsidR="001557D1" w:rsidRPr="005C6A4D">
        <w:rPr>
          <w:rFonts w:cs="Arial"/>
          <w:sz w:val="24"/>
          <w:szCs w:val="24"/>
          <w:shd w:val="clear" w:color="auto" w:fill="FFFFFF"/>
        </w:rPr>
        <w:t>.</w:t>
      </w:r>
      <w:r w:rsidR="001557D1" w:rsidRPr="005C6A4D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</w:p>
    <w:p w:rsidR="00734247" w:rsidRDefault="00734247" w:rsidP="007177BE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</w:rPr>
      </w:pPr>
    </w:p>
    <w:p w:rsidR="00734247" w:rsidRDefault="007177BE" w:rsidP="007177BE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>Στόχοι</w:t>
      </w:r>
      <w:r w:rsidRPr="000E5FCF">
        <w:rPr>
          <w:rFonts w:asciiTheme="minorHAnsi" w:hAnsiTheme="minorHAnsi" w:cs="Times New Roman"/>
          <w:b/>
          <w:bCs/>
        </w:rPr>
        <w:t xml:space="preserve"> </w:t>
      </w:r>
      <w:r w:rsidRPr="000E5FCF">
        <w:rPr>
          <w:rFonts w:asciiTheme="minorHAnsi" w:hAnsiTheme="minorHAnsi" w:cs="Times New Roman"/>
          <w:bCs/>
        </w:rPr>
        <w:t xml:space="preserve">της </w:t>
      </w:r>
      <w:r w:rsidR="00734247">
        <w:rPr>
          <w:rFonts w:asciiTheme="minorHAnsi" w:hAnsiTheme="minorHAnsi" w:cs="Times New Roman"/>
          <w:bCs/>
        </w:rPr>
        <w:t>ημερίδας είναι οι εκπαιδευτικοί</w:t>
      </w:r>
      <w:r w:rsidRPr="000E5FCF">
        <w:rPr>
          <w:rFonts w:asciiTheme="minorHAnsi" w:hAnsiTheme="minorHAnsi" w:cs="Times New Roman"/>
          <w:bCs/>
        </w:rPr>
        <w:t xml:space="preserve">: </w:t>
      </w:r>
    </w:p>
    <w:p w:rsidR="007177BE" w:rsidRPr="000E5FCF" w:rsidRDefault="007177BE" w:rsidP="007177BE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  <w:r w:rsidRPr="000E5FCF">
        <w:rPr>
          <w:rFonts w:asciiTheme="minorHAnsi" w:hAnsiTheme="minorHAnsi" w:cs="Times New Roman"/>
          <w:bCs/>
        </w:rPr>
        <w:t>α) Να αποκτήσουν γνώσεις, δεξιότητες, ευχέρεια χρήσης σε επιστημονικές περιοχές νέων Τεχνολογίων που στα επόμενα χρόνια θα ανατρέψουν την καθημερινότητά μας</w:t>
      </w:r>
      <w:r w:rsidRPr="000E5FCF">
        <w:rPr>
          <w:rFonts w:asciiTheme="minorHAnsi" w:hAnsiTheme="minorHAnsi"/>
        </w:rPr>
        <w:t xml:space="preserve"> και θα τροφοδοτήσουν την επιστημονική κοινότητα με πλήθος νέων ανακαλύψεων. Οι νέοι αυτοί </w:t>
      </w:r>
      <w:r w:rsidRPr="000E5FCF">
        <w:rPr>
          <w:rFonts w:asciiTheme="minorHAnsi" w:hAnsiTheme="minorHAnsi"/>
        </w:rPr>
        <w:lastRenderedPageBreak/>
        <w:t>επιστημονικοί κλάδοι π</w:t>
      </w:r>
      <w:r w:rsidRPr="000E5FCF">
        <w:rPr>
          <w:rFonts w:asciiTheme="minorHAnsi" w:hAnsiTheme="minorHAnsi" w:cs="Times New Roman"/>
          <w:bCs/>
        </w:rPr>
        <w:t>ροσφέρουν μια καλή ευκαιρία στον εκπαιδευτικό να φέρει μια συναρπαστική και μοντέρνα τεχνολογία στην τάξη.</w:t>
      </w:r>
    </w:p>
    <w:p w:rsidR="00734247" w:rsidRDefault="00734247" w:rsidP="007177BE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</w:p>
    <w:p w:rsidR="007177BE" w:rsidRPr="000E5FCF" w:rsidRDefault="007177BE" w:rsidP="007177BE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  <w:r w:rsidRPr="000E5FCF">
        <w:rPr>
          <w:rFonts w:asciiTheme="minorHAnsi" w:hAnsiTheme="minorHAnsi" w:cs="Times New Roman"/>
          <w:bCs/>
        </w:rPr>
        <w:t>β) Να διδαχθούν τον τρόπο ένταξης των νέων γνώσεων στα αντίστοιχα διδασκόμενα μαθήματα (π.χ. του Τομέα Ηλεκτρονικών στα ΕΠΑ.Λ., Τεχνολογίας, Ερευνητικές εργασίες</w:t>
      </w:r>
      <w:r>
        <w:rPr>
          <w:rFonts w:asciiTheme="minorHAnsi" w:hAnsiTheme="minorHAnsi" w:cs="Times New Roman"/>
          <w:bCs/>
        </w:rPr>
        <w:t>-</w:t>
      </w:r>
      <w:r w:rsidRPr="000E5FCF">
        <w:rPr>
          <w:rFonts w:asciiTheme="minorHAnsi" w:hAnsiTheme="minorHAnsi" w:cs="Times New Roman"/>
          <w:bCs/>
        </w:rPr>
        <w:t xml:space="preserve"> </w:t>
      </w:r>
      <w:r>
        <w:rPr>
          <w:rFonts w:asciiTheme="minorHAnsi" w:hAnsiTheme="minorHAnsi" w:cs="Times New Roman"/>
          <w:bCs/>
        </w:rPr>
        <w:t>project</w:t>
      </w:r>
      <w:r w:rsidRPr="000E5FCF">
        <w:rPr>
          <w:rFonts w:asciiTheme="minorHAnsi" w:hAnsiTheme="minorHAnsi" w:cs="Times New Roman"/>
          <w:bCs/>
        </w:rPr>
        <w:t>, καινοτόμες εργαστηριακές ασκήσεις με ανάλογο θέμα), εμπλουτίζοντας τη διδασκαλία με πλούσιο διδακτικό υλικό και σύγχρονες εκπαιδευτικές δραστηριότητες.</w:t>
      </w:r>
      <w:r>
        <w:rPr>
          <w:rFonts w:asciiTheme="minorHAnsi" w:hAnsiTheme="minorHAnsi" w:cs="Times New Roman"/>
          <w:bCs/>
        </w:rPr>
        <w:t xml:space="preserve"> Μια γνωριμία των μαθητών με τους</w:t>
      </w:r>
      <w:r w:rsidRPr="000E5FCF">
        <w:rPr>
          <w:rFonts w:asciiTheme="minorHAnsi" w:hAnsiTheme="minorHAnsi" w:cs="Times New Roman"/>
          <w:bCs/>
        </w:rPr>
        <w:t xml:space="preserve"> κλάδους αυτούς, φέρνει μερικά από τα τελευταία επιστημονικά και τεχνολογικά επιτεύγματα</w:t>
      </w:r>
      <w:r>
        <w:rPr>
          <w:rFonts w:asciiTheme="minorHAnsi" w:hAnsiTheme="minorHAnsi" w:cs="Times New Roman"/>
          <w:bCs/>
        </w:rPr>
        <w:t>,</w:t>
      </w:r>
      <w:r w:rsidRPr="000E5FCF">
        <w:rPr>
          <w:rFonts w:asciiTheme="minorHAnsi" w:hAnsiTheme="minorHAnsi" w:cs="Times New Roman"/>
          <w:bCs/>
        </w:rPr>
        <w:t xml:space="preserve"> αλλά και μελλοντικές κατακτήσεις</w:t>
      </w:r>
      <w:r>
        <w:rPr>
          <w:rFonts w:asciiTheme="minorHAnsi" w:hAnsiTheme="minorHAnsi" w:cs="Times New Roman"/>
          <w:bCs/>
        </w:rPr>
        <w:t>,</w:t>
      </w:r>
      <w:r w:rsidRPr="000E5FCF">
        <w:rPr>
          <w:rFonts w:asciiTheme="minorHAnsi" w:hAnsiTheme="minorHAnsi" w:cs="Times New Roman"/>
          <w:bCs/>
        </w:rPr>
        <w:t xml:space="preserve"> στην τάξη.</w:t>
      </w:r>
    </w:p>
    <w:p w:rsidR="00997E0A" w:rsidRDefault="00997E0A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</w:p>
    <w:p w:rsidR="001557D1" w:rsidRPr="005C6A4D" w:rsidRDefault="001557D1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  <w:r w:rsidRPr="005C6A4D">
        <w:rPr>
          <w:rFonts w:asciiTheme="minorHAnsi" w:hAnsiTheme="minorHAnsi" w:cs="Times New Roman"/>
          <w:sz w:val="24"/>
          <w:szCs w:val="24"/>
        </w:rPr>
        <w:t xml:space="preserve">Παρακαλούνται οι Διευθυντές των Σχολείων όπως ενημερώσουν τους καθηγητές που ανήκουν στο Σχολείο τους. </w:t>
      </w:r>
    </w:p>
    <w:p w:rsidR="00997E0A" w:rsidRDefault="00997E0A" w:rsidP="00DD10F5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  <w:shd w:val="clear" w:color="auto" w:fill="FFFFFF"/>
        </w:rPr>
      </w:pPr>
    </w:p>
    <w:p w:rsidR="00734247" w:rsidRDefault="001557D1" w:rsidP="00DD10F5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  <w:r w:rsidRPr="005C6A4D">
        <w:rPr>
          <w:rFonts w:asciiTheme="minorHAnsi" w:hAnsiTheme="minorHAnsi" w:cs="Times New Roman"/>
          <w:sz w:val="24"/>
          <w:szCs w:val="24"/>
          <w:shd w:val="clear" w:color="auto" w:fill="FFFFFF"/>
        </w:rPr>
        <w:t>Στο τέλος των επιμορφωτικών ημερίδων θα δοθεί βεβαίωση παρακολούθησης.</w:t>
      </w:r>
      <w:r w:rsidR="00DD10F5" w:rsidRPr="005C6A4D">
        <w:rPr>
          <w:rFonts w:asciiTheme="minorHAnsi" w:hAnsiTheme="minorHAnsi" w:cs="Times New Roman"/>
          <w:sz w:val="24"/>
          <w:szCs w:val="24"/>
        </w:rPr>
        <w:t xml:space="preserve"> </w:t>
      </w:r>
    </w:p>
    <w:p w:rsidR="00997E0A" w:rsidRPr="005C6A4D" w:rsidRDefault="00734247" w:rsidP="00734247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</w:p>
    <w:p w:rsidR="001557D1" w:rsidRPr="008338BA" w:rsidRDefault="001557D1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  <w:r w:rsidRPr="005C6A4D">
        <w:rPr>
          <w:rFonts w:asciiTheme="minorHAnsi" w:hAnsiTheme="minorHAnsi" w:cs="Times New Roman"/>
          <w:sz w:val="24"/>
          <w:szCs w:val="24"/>
        </w:rPr>
        <w:t>Παρακαλούνται οι ενδιαφερόμενοι εκπαιδευτικοί να υποβάλλουν ηλ</w:t>
      </w:r>
      <w:r w:rsidR="006420F2" w:rsidRPr="005C6A4D">
        <w:rPr>
          <w:rFonts w:asciiTheme="minorHAnsi" w:hAnsiTheme="minorHAnsi" w:cs="Times New Roman"/>
          <w:sz w:val="24"/>
          <w:szCs w:val="24"/>
        </w:rPr>
        <w:t>εκτρονικά την αίτησή συμμετοχής</w:t>
      </w:r>
      <w:r w:rsidRPr="005C6A4D">
        <w:rPr>
          <w:rFonts w:asciiTheme="minorHAnsi" w:hAnsiTheme="minorHAnsi" w:cs="Times New Roman"/>
          <w:sz w:val="24"/>
          <w:szCs w:val="24"/>
        </w:rPr>
        <w:t xml:space="preserve"> </w:t>
      </w:r>
      <w:r w:rsidR="00526D38" w:rsidRPr="005C6A4D">
        <w:rPr>
          <w:rFonts w:asciiTheme="minorHAnsi" w:hAnsiTheme="minorHAnsi" w:cs="Times New Roman"/>
          <w:sz w:val="24"/>
          <w:szCs w:val="24"/>
        </w:rPr>
        <w:t xml:space="preserve">τους </w:t>
      </w:r>
      <w:r w:rsidRPr="005C6A4D">
        <w:rPr>
          <w:rFonts w:asciiTheme="minorHAnsi" w:hAnsiTheme="minorHAnsi" w:cs="Times New Roman"/>
          <w:sz w:val="24"/>
          <w:szCs w:val="24"/>
        </w:rPr>
        <w:t xml:space="preserve">στην </w:t>
      </w:r>
      <w:r w:rsidR="00526D38" w:rsidRPr="005C6A4D">
        <w:rPr>
          <w:rFonts w:asciiTheme="minorHAnsi" w:hAnsiTheme="minorHAnsi" w:cs="Times New Roman"/>
          <w:sz w:val="24"/>
          <w:szCs w:val="24"/>
        </w:rPr>
        <w:t xml:space="preserve">ηλεκτρονική </w:t>
      </w:r>
      <w:r w:rsidRPr="005C6A4D">
        <w:rPr>
          <w:rFonts w:asciiTheme="minorHAnsi" w:hAnsiTheme="minorHAnsi" w:cs="Times New Roman"/>
          <w:sz w:val="24"/>
          <w:szCs w:val="24"/>
        </w:rPr>
        <w:t>διεύθυνση:</w:t>
      </w:r>
      <w:r w:rsidR="00E77FAC" w:rsidRPr="005C6A4D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 xml:space="preserve">  </w:t>
      </w:r>
      <w:hyperlink r:id="rId13" w:history="1">
        <w:r w:rsidR="00E77FAC" w:rsidRPr="005C6A4D">
          <w:rPr>
            <w:rFonts w:asciiTheme="minorHAnsi" w:hAnsiTheme="minorHAnsi"/>
            <w:b/>
            <w:sz w:val="24"/>
            <w:szCs w:val="24"/>
            <w:shd w:val="clear" w:color="auto" w:fill="FFFFFF"/>
          </w:rPr>
          <w:t>2epal-evosm@sch.gr</w:t>
        </w:r>
      </w:hyperlink>
      <w:r w:rsidRPr="005C6A4D">
        <w:rPr>
          <w:rFonts w:asciiTheme="minorHAnsi" w:hAnsiTheme="minorHAnsi" w:cs="Times New Roman"/>
          <w:sz w:val="24"/>
          <w:szCs w:val="24"/>
        </w:rPr>
        <w:t xml:space="preserve"> μέχρι </w:t>
      </w:r>
      <w:r w:rsidR="00863D4F">
        <w:rPr>
          <w:rFonts w:asciiTheme="minorHAnsi" w:hAnsiTheme="minorHAnsi" w:cs="Times New Roman"/>
          <w:sz w:val="24"/>
          <w:szCs w:val="24"/>
        </w:rPr>
        <w:t>την</w:t>
      </w:r>
      <w:r w:rsidRPr="008338BA">
        <w:rPr>
          <w:rFonts w:asciiTheme="minorHAnsi" w:hAnsiTheme="minorHAnsi" w:cs="Times New Roman"/>
          <w:sz w:val="24"/>
          <w:szCs w:val="24"/>
        </w:rPr>
        <w:t xml:space="preserve"> </w:t>
      </w:r>
      <w:r w:rsidR="00863D4F" w:rsidRPr="00863D4F">
        <w:rPr>
          <w:rFonts w:asciiTheme="minorHAnsi" w:hAnsiTheme="minorHAnsi" w:cs="Times New Roman"/>
          <w:b/>
          <w:sz w:val="24"/>
          <w:szCs w:val="24"/>
        </w:rPr>
        <w:t xml:space="preserve">Τρίτη </w:t>
      </w:r>
      <w:r w:rsidR="008338BA" w:rsidRPr="00863D4F">
        <w:rPr>
          <w:rFonts w:asciiTheme="minorHAnsi" w:hAnsiTheme="minorHAnsi" w:cs="Times New Roman"/>
          <w:b/>
          <w:sz w:val="24"/>
          <w:szCs w:val="24"/>
        </w:rPr>
        <w:t>1</w:t>
      </w:r>
      <w:r w:rsidR="008338BA" w:rsidRPr="008338BA">
        <w:rPr>
          <w:rFonts w:asciiTheme="minorHAnsi" w:hAnsiTheme="minorHAnsi" w:cs="Times New Roman"/>
          <w:b/>
          <w:sz w:val="24"/>
          <w:szCs w:val="24"/>
        </w:rPr>
        <w:t>8 Οκτωβρίου</w:t>
      </w:r>
      <w:r w:rsidR="008338BA" w:rsidRPr="008338BA">
        <w:rPr>
          <w:rFonts w:asciiTheme="minorHAnsi" w:hAnsiTheme="minorHAnsi"/>
          <w:b/>
          <w:bCs/>
          <w:sz w:val="24"/>
          <w:szCs w:val="24"/>
        </w:rPr>
        <w:t xml:space="preserve"> 2016</w:t>
      </w:r>
      <w:r w:rsidR="00E77FAC" w:rsidRPr="008338BA">
        <w:rPr>
          <w:rFonts w:asciiTheme="minorHAnsi" w:hAnsiTheme="minorHAnsi"/>
          <w:b/>
          <w:bCs/>
          <w:sz w:val="24"/>
          <w:szCs w:val="24"/>
        </w:rPr>
        <w:t>.</w:t>
      </w:r>
    </w:p>
    <w:p w:rsidR="00734247" w:rsidRDefault="00734247" w:rsidP="00734247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</w:p>
    <w:p w:rsidR="00734247" w:rsidRDefault="00734247" w:rsidP="00734247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  <w:r w:rsidRPr="005C6A4D">
        <w:rPr>
          <w:rFonts w:asciiTheme="minorHAnsi" w:hAnsiTheme="minorHAnsi" w:cs="Times New Roman"/>
          <w:sz w:val="24"/>
          <w:szCs w:val="24"/>
        </w:rPr>
        <w:t>Η μετακίνηση των εκπαιδευτικών θα γίνει χωρίς δαπάνη για την υπηρεσία.</w:t>
      </w:r>
    </w:p>
    <w:p w:rsidR="00734247" w:rsidRPr="005C6A4D" w:rsidRDefault="00734247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</w:p>
    <w:p w:rsidR="00734247" w:rsidRDefault="00734247" w:rsidP="00090BD8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p w:rsidR="001557D1" w:rsidRPr="005C6A4D" w:rsidRDefault="001557D1" w:rsidP="00090BD8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  <w:r w:rsidRPr="005C6A4D">
        <w:rPr>
          <w:rFonts w:asciiTheme="minorHAnsi" w:hAnsiTheme="minorHAnsi"/>
        </w:rPr>
        <w:t xml:space="preserve">Ακολουθεί </w:t>
      </w:r>
      <w:r w:rsidR="00404D46" w:rsidRPr="005C6A4D">
        <w:rPr>
          <w:rFonts w:asciiTheme="minorHAnsi" w:hAnsiTheme="minorHAnsi"/>
        </w:rPr>
        <w:t>το πρόγραμμα</w:t>
      </w:r>
      <w:r w:rsidR="00997E0A">
        <w:rPr>
          <w:rFonts w:asciiTheme="minorHAnsi" w:hAnsiTheme="minorHAnsi"/>
        </w:rPr>
        <w:t xml:space="preserve"> και η αίτηση συμμετοχής </w:t>
      </w:r>
      <w:r w:rsidR="00734247">
        <w:rPr>
          <w:rFonts w:asciiTheme="minorHAnsi" w:hAnsiTheme="minorHAnsi"/>
        </w:rPr>
        <w:t xml:space="preserve">για </w:t>
      </w:r>
      <w:r w:rsidRPr="005C6A4D">
        <w:rPr>
          <w:rFonts w:asciiTheme="minorHAnsi" w:hAnsiTheme="minorHAnsi"/>
        </w:rPr>
        <w:t>τη</w:t>
      </w:r>
      <w:r w:rsidR="00734247">
        <w:rPr>
          <w:rFonts w:asciiTheme="minorHAnsi" w:hAnsiTheme="minorHAnsi"/>
        </w:rPr>
        <w:t>ν ημερίδα</w:t>
      </w:r>
      <w:r w:rsidRPr="005C6A4D">
        <w:rPr>
          <w:rFonts w:asciiTheme="minorHAnsi" w:hAnsiTheme="minorHAnsi"/>
        </w:rPr>
        <w:t>.</w:t>
      </w:r>
    </w:p>
    <w:p w:rsidR="001557D1" w:rsidRPr="005C6A4D" w:rsidRDefault="001557D1" w:rsidP="00090BD8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p w:rsidR="00997E0A" w:rsidRDefault="00997E0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br w:type="page"/>
      </w:r>
    </w:p>
    <w:p w:rsidR="00997E0A" w:rsidRDefault="001349BB" w:rsidP="001349BB">
      <w:pPr>
        <w:autoSpaceDE w:val="0"/>
        <w:autoSpaceDN w:val="0"/>
        <w:adjustRightInd w:val="0"/>
        <w:spacing w:after="0" w:line="240" w:lineRule="auto"/>
        <w:ind w:left="-680"/>
        <w:rPr>
          <w:rFonts w:asciiTheme="minorHAnsi" w:hAnsiTheme="minorHAnsi" w:cs="Times New Roman"/>
          <w:b/>
          <w:bCs/>
          <w:color w:val="000000"/>
          <w:sz w:val="34"/>
          <w:szCs w:val="34"/>
        </w:rPr>
      </w:pPr>
      <w:r>
        <w:rPr>
          <w:rFonts w:asciiTheme="minorHAnsi" w:hAnsiTheme="minorHAnsi" w:cs="Times New Roman"/>
          <w:b/>
          <w:bCs/>
          <w:noProof/>
          <w:color w:val="000000"/>
          <w:sz w:val="34"/>
          <w:szCs w:val="34"/>
        </w:rPr>
        <w:lastRenderedPageBreak/>
        <w:drawing>
          <wp:inline distT="0" distB="0" distL="0" distR="0">
            <wp:extent cx="6165694" cy="8878186"/>
            <wp:effectExtent l="19050" t="0" r="6506" b="0"/>
            <wp:docPr id="3" name="Εικόνα 2" descr="C:\Users\Χρήστος\Desktop\Ενημερωτικές Συναντήσεις\ΗΜΕΡΙΔΕΣ\ΔΡΑΣΕΙΣ 2016-2017\ΝΑΝΟΤΕΧΝΟΛΟΓΙΑ\ΑΦΙΣΑ\afisa_ilektroniko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Χρήστος\Desktop\Ενημερωτικές Συναντήσεις\ΗΜΕΡΙΔΕΣ\ΔΡΑΣΕΙΣ 2016-2017\ΝΑΝΟΤΕΧΝΟΛΟΓΙΑ\ΑΦΙΣΑ\afisa_ilektronikon_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716" cy="888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0A" w:rsidRPr="000E5FCF" w:rsidRDefault="00997E0A" w:rsidP="00997E0A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bCs/>
          <w:color w:val="000000"/>
          <w:sz w:val="36"/>
          <w:szCs w:val="36"/>
        </w:rPr>
      </w:pPr>
      <w:r w:rsidRPr="000E5FCF">
        <w:rPr>
          <w:rFonts w:asciiTheme="minorHAnsi" w:hAnsiTheme="minorHAnsi" w:cs="Times New Roman"/>
          <w:b/>
          <w:bCs/>
          <w:color w:val="000000"/>
          <w:sz w:val="36"/>
          <w:szCs w:val="36"/>
        </w:rPr>
        <w:lastRenderedPageBreak/>
        <w:t>ΕΠΙΜΟ</w:t>
      </w:r>
      <w:bookmarkStart w:id="0" w:name="_GoBack"/>
      <w:bookmarkEnd w:id="0"/>
      <w:r w:rsidRPr="000E5FCF">
        <w:rPr>
          <w:rFonts w:asciiTheme="minorHAnsi" w:hAnsiTheme="minorHAnsi" w:cs="Times New Roman"/>
          <w:b/>
          <w:bCs/>
          <w:color w:val="000000"/>
          <w:sz w:val="36"/>
          <w:szCs w:val="36"/>
        </w:rPr>
        <w:t>ΡΦΩΤΙΚΗ ΗΜΕΡΙΔΑ</w:t>
      </w:r>
    </w:p>
    <w:p w:rsidR="00997E0A" w:rsidRPr="000E5FCF" w:rsidRDefault="00997E0A" w:rsidP="00997E0A">
      <w:pPr>
        <w:spacing w:after="0" w:line="240" w:lineRule="auto"/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997E0A" w:rsidRDefault="00997E0A" w:rsidP="00997E0A">
      <w:pPr>
        <w:spacing w:after="0" w:line="240" w:lineRule="auto"/>
        <w:jc w:val="center"/>
        <w:rPr>
          <w:rFonts w:asciiTheme="minorHAnsi" w:hAnsiTheme="minorHAnsi" w:cs="Times New Roman"/>
          <w:b/>
          <w:color w:val="C00000"/>
          <w:sz w:val="36"/>
          <w:szCs w:val="36"/>
        </w:rPr>
      </w:pPr>
    </w:p>
    <w:p w:rsidR="00997E0A" w:rsidRDefault="00997E0A" w:rsidP="00997E0A">
      <w:pPr>
        <w:spacing w:after="0" w:line="240" w:lineRule="auto"/>
        <w:jc w:val="both"/>
        <w:rPr>
          <w:rFonts w:asciiTheme="minorHAnsi" w:hAnsiTheme="minorHAnsi" w:cs="Times New Roman"/>
          <w:b/>
          <w:color w:val="C00000"/>
          <w:sz w:val="36"/>
          <w:szCs w:val="36"/>
        </w:rPr>
      </w:pPr>
      <w:r>
        <w:rPr>
          <w:rFonts w:asciiTheme="minorHAnsi" w:hAnsiTheme="minorHAnsi" w:cs="Times New Roman"/>
          <w:b/>
          <w:color w:val="C00000"/>
          <w:sz w:val="36"/>
          <w:szCs w:val="36"/>
        </w:rPr>
        <w:t xml:space="preserve">           </w:t>
      </w:r>
    </w:p>
    <w:p w:rsidR="00997E0A" w:rsidRDefault="00997E0A" w:rsidP="00997E0A">
      <w:pPr>
        <w:spacing w:after="0" w:line="240" w:lineRule="auto"/>
        <w:jc w:val="both"/>
        <w:rPr>
          <w:rFonts w:asciiTheme="minorHAnsi" w:hAnsiTheme="minorHAnsi" w:cs="Times New Roman"/>
          <w:b/>
          <w:color w:val="C00000"/>
          <w:sz w:val="36"/>
          <w:szCs w:val="36"/>
        </w:rPr>
      </w:pPr>
      <w:r>
        <w:rPr>
          <w:rFonts w:asciiTheme="minorHAnsi" w:hAnsiTheme="minorHAnsi" w:cs="Times New Roman"/>
          <w:b/>
          <w:color w:val="C00000"/>
          <w:sz w:val="36"/>
          <w:szCs w:val="36"/>
        </w:rPr>
        <w:t xml:space="preserve">              </w:t>
      </w:r>
      <w:r w:rsidRPr="000E5FCF">
        <w:rPr>
          <w:rFonts w:asciiTheme="minorHAnsi" w:hAnsiTheme="minorHAnsi" w:cs="Times New Roman"/>
          <w:b/>
          <w:color w:val="C00000"/>
          <w:sz w:val="36"/>
          <w:szCs w:val="36"/>
        </w:rPr>
        <w:t xml:space="preserve">«Σύγχρονα Θέματα Ηλεκτρονικής» </w:t>
      </w:r>
    </w:p>
    <w:p w:rsidR="00997E0A" w:rsidRPr="00E54F81" w:rsidRDefault="00997E0A" w:rsidP="00997E0A">
      <w:pPr>
        <w:spacing w:after="0" w:line="240" w:lineRule="auto"/>
        <w:jc w:val="center"/>
        <w:rPr>
          <w:rFonts w:asciiTheme="minorHAnsi" w:hAnsiTheme="minorHAnsi" w:cs="Times New Roman"/>
          <w:b/>
          <w:bCs/>
          <w:color w:val="C00000"/>
          <w:sz w:val="24"/>
          <w:szCs w:val="24"/>
        </w:rPr>
      </w:pPr>
    </w:p>
    <w:p w:rsidR="00997E0A" w:rsidRPr="00925645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  <w:color w:val="365F91" w:themeColor="accent1" w:themeShade="BF"/>
        </w:rPr>
      </w:pPr>
      <w:r w:rsidRPr="00E54F81">
        <w:rPr>
          <w:rFonts w:asciiTheme="minorHAnsi" w:hAnsiTheme="minorHAnsi" w:cs="Times New Roman"/>
          <w:b/>
          <w:bCs/>
          <w:color w:val="C00000"/>
        </w:rPr>
        <w:t xml:space="preserve">   </w:t>
      </w:r>
      <w:r>
        <w:rPr>
          <w:rFonts w:asciiTheme="minorHAnsi" w:hAnsiTheme="minorHAnsi" w:cs="Times New Roman"/>
          <w:b/>
          <w:bCs/>
          <w:color w:val="C00000"/>
        </w:rPr>
        <w:tab/>
        <w:t xml:space="preserve">       </w:t>
      </w:r>
      <w:r w:rsidRPr="00925645">
        <w:rPr>
          <w:rFonts w:asciiTheme="minorHAnsi" w:hAnsiTheme="minorHAnsi" w:cs="Times New Roman"/>
          <w:b/>
          <w:bCs/>
          <w:color w:val="365F91" w:themeColor="accent1" w:themeShade="BF"/>
        </w:rPr>
        <w:t xml:space="preserve">1. Νανοτεχνολογία και εφαρμογές στην επιστήμη των Ηλεκτρονικών                                                                      </w:t>
      </w:r>
    </w:p>
    <w:p w:rsidR="00997E0A" w:rsidRPr="00925645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  <w:color w:val="365F91" w:themeColor="accent1" w:themeShade="BF"/>
        </w:rPr>
      </w:pPr>
      <w:r w:rsidRPr="00925645">
        <w:rPr>
          <w:rFonts w:asciiTheme="minorHAnsi" w:hAnsiTheme="minorHAnsi" w:cs="Times New Roman"/>
          <w:b/>
          <w:bCs/>
          <w:color w:val="365F91" w:themeColor="accent1" w:themeShade="BF"/>
        </w:rPr>
        <w:t xml:space="preserve">   </w:t>
      </w:r>
      <w:r w:rsidRPr="00925645">
        <w:rPr>
          <w:rFonts w:asciiTheme="minorHAnsi" w:hAnsiTheme="minorHAnsi" w:cs="Times New Roman"/>
          <w:b/>
          <w:bCs/>
          <w:color w:val="365F91" w:themeColor="accent1" w:themeShade="BF"/>
        </w:rPr>
        <w:tab/>
      </w:r>
      <w:r>
        <w:rPr>
          <w:rFonts w:asciiTheme="minorHAnsi" w:hAnsiTheme="minorHAnsi" w:cs="Times New Roman"/>
          <w:b/>
          <w:bCs/>
          <w:color w:val="365F91" w:themeColor="accent1" w:themeShade="BF"/>
        </w:rPr>
        <w:t xml:space="preserve">       </w:t>
      </w:r>
      <w:r w:rsidRPr="00925645">
        <w:rPr>
          <w:rFonts w:asciiTheme="minorHAnsi" w:hAnsiTheme="minorHAnsi" w:cs="Times New Roman"/>
          <w:b/>
          <w:bCs/>
          <w:color w:val="365F91" w:themeColor="accent1" w:themeShade="BF"/>
        </w:rPr>
        <w:t>2. Συστήματα Τηλεματικής &amp; Εξέλιξη των Τεχνολογικών Εφαρμογών</w:t>
      </w:r>
    </w:p>
    <w:p w:rsidR="00997E0A" w:rsidRPr="00925645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  <w:color w:val="365F91" w:themeColor="accent1" w:themeShade="BF"/>
        </w:rPr>
      </w:pPr>
      <w:r w:rsidRPr="00925645">
        <w:rPr>
          <w:rFonts w:asciiTheme="minorHAnsi" w:hAnsiTheme="minorHAnsi" w:cs="Times New Roman"/>
          <w:b/>
          <w:bCs/>
          <w:color w:val="365F91" w:themeColor="accent1" w:themeShade="BF"/>
        </w:rPr>
        <w:tab/>
      </w:r>
      <w:r>
        <w:rPr>
          <w:rFonts w:asciiTheme="minorHAnsi" w:hAnsiTheme="minorHAnsi" w:cs="Times New Roman"/>
          <w:b/>
          <w:bCs/>
          <w:color w:val="365F91" w:themeColor="accent1" w:themeShade="BF"/>
        </w:rPr>
        <w:t xml:space="preserve">       </w:t>
      </w:r>
      <w:r w:rsidRPr="00925645">
        <w:rPr>
          <w:rFonts w:asciiTheme="minorHAnsi" w:hAnsiTheme="minorHAnsi" w:cs="Times New Roman"/>
          <w:b/>
          <w:bCs/>
          <w:color w:val="365F91" w:themeColor="accent1" w:themeShade="BF"/>
        </w:rPr>
        <w:t xml:space="preserve">3. </w:t>
      </w:r>
      <w:r>
        <w:rPr>
          <w:rFonts w:asciiTheme="minorHAnsi" w:hAnsiTheme="minorHAnsi" w:cs="Times New Roman"/>
          <w:b/>
          <w:bCs/>
          <w:color w:val="365F91" w:themeColor="accent1" w:themeShade="BF"/>
        </w:rPr>
        <w:t>Μηχατρονική</w:t>
      </w:r>
    </w:p>
    <w:p w:rsidR="00997E0A" w:rsidRPr="00E54F81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  <w:color w:val="C00000"/>
        </w:rPr>
      </w:pPr>
    </w:p>
    <w:p w:rsidR="00997E0A" w:rsidRDefault="00997E0A" w:rsidP="00997E0A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 w:cs="Times New Roman"/>
          <w:b/>
          <w:bCs/>
          <w:color w:val="548DD4" w:themeColor="text2" w:themeTint="99"/>
          <w:sz w:val="32"/>
          <w:szCs w:val="32"/>
        </w:rPr>
      </w:pPr>
    </w:p>
    <w:p w:rsidR="00997E0A" w:rsidRDefault="00997E0A" w:rsidP="00997E0A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 w:cs="Times New Roman"/>
          <w:b/>
          <w:bCs/>
          <w:color w:val="548DD4" w:themeColor="text2" w:themeTint="99"/>
          <w:sz w:val="32"/>
          <w:szCs w:val="32"/>
        </w:rPr>
      </w:pPr>
    </w:p>
    <w:p w:rsidR="00997E0A" w:rsidRPr="00D077E8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  <w:color w:val="17365D" w:themeColor="text2" w:themeShade="BF"/>
          <w:sz w:val="32"/>
          <w:szCs w:val="32"/>
        </w:rPr>
      </w:pPr>
      <w:r>
        <w:rPr>
          <w:rFonts w:asciiTheme="minorHAnsi" w:hAnsiTheme="minorHAnsi" w:cs="Times New Roman"/>
          <w:b/>
          <w:bCs/>
          <w:color w:val="17365D" w:themeColor="text2" w:themeShade="BF"/>
          <w:sz w:val="32"/>
          <w:szCs w:val="32"/>
        </w:rPr>
        <w:t xml:space="preserve">                             </w:t>
      </w:r>
      <w:r w:rsidRPr="00D077E8">
        <w:rPr>
          <w:rFonts w:asciiTheme="minorHAnsi" w:hAnsiTheme="minorHAnsi" w:cs="Times New Roman"/>
          <w:b/>
          <w:bCs/>
          <w:color w:val="17365D" w:themeColor="text2" w:themeShade="BF"/>
          <w:sz w:val="32"/>
          <w:szCs w:val="32"/>
        </w:rPr>
        <w:t>ΠΡΟΓΡΑΜΜΑ ΔΡΑΣΤΗΡΙΟΤΗΤΩΝ</w:t>
      </w:r>
    </w:p>
    <w:p w:rsidR="00997E0A" w:rsidRPr="00D077E8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  <w:color w:val="FF0000"/>
        </w:rPr>
      </w:pPr>
      <w:r>
        <w:rPr>
          <w:rFonts w:asciiTheme="minorHAnsi" w:hAnsiTheme="minorHAnsi" w:cs="Times New Roman"/>
          <w:b/>
          <w:bCs/>
          <w:color w:val="FF0000"/>
        </w:rPr>
        <w:t xml:space="preserve">                                                  </w:t>
      </w:r>
      <w:r w:rsidRPr="00D077E8">
        <w:rPr>
          <w:rFonts w:asciiTheme="minorHAnsi" w:hAnsiTheme="minorHAnsi" w:cs="Times New Roman"/>
          <w:b/>
          <w:bCs/>
          <w:color w:val="FF0000"/>
        </w:rPr>
        <w:t>Σάββατο 22 Οκτωβρίου 2016</w:t>
      </w:r>
    </w:p>
    <w:p w:rsidR="00997E0A" w:rsidRPr="00D077E8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  <w:color w:val="17365D" w:themeColor="text2" w:themeShade="BF"/>
        </w:rPr>
      </w:pPr>
      <w:r>
        <w:rPr>
          <w:rFonts w:asciiTheme="minorHAnsi" w:hAnsiTheme="minorHAnsi" w:cs="Times New Roman"/>
          <w:b/>
          <w:bCs/>
          <w:color w:val="17365D" w:themeColor="text2" w:themeShade="BF"/>
        </w:rPr>
        <w:t xml:space="preserve">                                       </w:t>
      </w:r>
      <w:r w:rsidRPr="00D077E8">
        <w:rPr>
          <w:rFonts w:asciiTheme="minorHAnsi" w:hAnsiTheme="minorHAnsi" w:cs="Times New Roman"/>
          <w:b/>
          <w:bCs/>
          <w:color w:val="17365D" w:themeColor="text2" w:themeShade="BF"/>
        </w:rPr>
        <w:t>Κλειστό Αμφιθέατρο του 2</w:t>
      </w:r>
      <w:r w:rsidRPr="009F41E8">
        <w:rPr>
          <w:rFonts w:asciiTheme="minorHAnsi" w:hAnsiTheme="minorHAnsi" w:cs="Times New Roman"/>
          <w:b/>
          <w:bCs/>
          <w:color w:val="17365D" w:themeColor="text2" w:themeShade="BF"/>
          <w:vertAlign w:val="superscript"/>
        </w:rPr>
        <w:t>ου</w:t>
      </w:r>
      <w:r w:rsidRPr="00D077E8">
        <w:rPr>
          <w:rFonts w:asciiTheme="minorHAnsi" w:hAnsiTheme="minorHAnsi" w:cs="Times New Roman"/>
          <w:b/>
          <w:bCs/>
          <w:color w:val="17365D" w:themeColor="text2" w:themeShade="BF"/>
        </w:rPr>
        <w:t xml:space="preserve"> ΕΠΑΛ Ευόσμου</w:t>
      </w:r>
    </w:p>
    <w:p w:rsidR="00997E0A" w:rsidRPr="00D077E8" w:rsidRDefault="00997E0A" w:rsidP="00997E0A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 w:cs="Times New Roman"/>
          <w:bCs/>
          <w:i/>
          <w:color w:val="17365D" w:themeColor="text2" w:themeShade="BF"/>
        </w:rPr>
      </w:pPr>
    </w:p>
    <w:p w:rsidR="00997E0A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</w:rPr>
      </w:pPr>
    </w:p>
    <w:p w:rsidR="00997E0A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</w:rPr>
      </w:pPr>
    </w:p>
    <w:p w:rsidR="00997E0A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</w:rPr>
      </w:pPr>
    </w:p>
    <w:p w:rsidR="00997E0A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</w:rPr>
      </w:pPr>
      <w:r w:rsidRPr="000E5FCF">
        <w:rPr>
          <w:rFonts w:asciiTheme="minorHAnsi" w:hAnsiTheme="minorHAnsi" w:cs="Times New Roman"/>
          <w:b/>
          <w:bCs/>
        </w:rPr>
        <w:t>09.30 – 09.45     Έναρξη</w:t>
      </w:r>
    </w:p>
    <w:p w:rsidR="00997E0A" w:rsidRPr="000E5FCF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</w:rPr>
      </w:pPr>
    </w:p>
    <w:p w:rsidR="00997E0A" w:rsidRPr="000E5FCF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</w:rPr>
      </w:pPr>
      <w:r w:rsidRPr="000E5FCF">
        <w:rPr>
          <w:rFonts w:asciiTheme="minorHAnsi" w:hAnsiTheme="minorHAnsi" w:cs="Times New Roman"/>
          <w:b/>
          <w:bCs/>
        </w:rPr>
        <w:t>09.45 – 11.30  Νανοτεχνολογία και εφαρμογές στην επιστήμη των Ηλεκτρονικών</w:t>
      </w:r>
    </w:p>
    <w:p w:rsidR="00682B0B" w:rsidRPr="00682B0B" w:rsidRDefault="00682B0B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  <w:r w:rsidRPr="00682B0B">
        <w:rPr>
          <w:rFonts w:asciiTheme="minorHAnsi" w:hAnsiTheme="minorHAnsi" w:cs="Times New Roman"/>
          <w:bCs/>
        </w:rPr>
        <w:t>Εύκαμπτες ηλεκτρονικές διατάξεις μεγάλης κλίμακας: Εύκαμπτα Φωτοβολταϊκά, Εύκαμπτες Διόδοι Εκπομπής Φωτός, Οργανικά Τρανζίστορ.</w:t>
      </w:r>
    </w:p>
    <w:p w:rsidR="00682B0B" w:rsidRPr="00682B0B" w:rsidRDefault="00682B0B" w:rsidP="00682B0B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  <w:r w:rsidRPr="00682B0B">
        <w:rPr>
          <w:rFonts w:asciiTheme="minorHAnsi" w:hAnsiTheme="minorHAnsi" w:cs="Times New Roman"/>
          <w:bCs/>
        </w:rPr>
        <w:t>Έξυπνους νανο-αισθητήρες για την ανίχνευση επιβλαβών αερίων.</w:t>
      </w:r>
    </w:p>
    <w:p w:rsidR="00682B0B" w:rsidRPr="00682B0B" w:rsidRDefault="00682B0B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  <w:r w:rsidRPr="00682B0B">
        <w:rPr>
          <w:rFonts w:asciiTheme="minorHAnsi" w:hAnsiTheme="minorHAnsi" w:cs="Times New Roman"/>
          <w:bCs/>
        </w:rPr>
        <w:t>Καινοτόμους βιο-αισθητήρες για την ανίχνευση ζωτικών λειτουργιών του ανθρώπινου οργανισμού. </w:t>
      </w:r>
    </w:p>
    <w:p w:rsidR="00682B0B" w:rsidRPr="00682B0B" w:rsidRDefault="00682B0B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  <w:r w:rsidRPr="00682B0B">
        <w:rPr>
          <w:rFonts w:asciiTheme="minorHAnsi" w:hAnsiTheme="minorHAnsi" w:cs="Times New Roman"/>
          <w:bCs/>
        </w:rPr>
        <w:t>Εξελιγμένα νανο-υλικά υψηλής λειτουργικότητας (υπερ-υψηλή αντοχή, σκληρότητα, κτλ.)</w:t>
      </w:r>
      <w:r>
        <w:rPr>
          <w:rFonts w:asciiTheme="minorHAnsi" w:hAnsiTheme="minorHAnsi" w:cs="Times New Roman"/>
          <w:bCs/>
        </w:rPr>
        <w:t>.</w:t>
      </w:r>
      <w:r w:rsidRPr="00682B0B">
        <w:rPr>
          <w:rFonts w:asciiTheme="minorHAnsi" w:hAnsiTheme="minorHAnsi" w:cs="Times New Roman"/>
          <w:bCs/>
        </w:rPr>
        <w:br/>
        <w:t>Νανο-ρομπότ τα οποία θα μεταφέρουν στοχευμένα φαρμακευτικές ουσίες σε συγκεκριμένα σημεία του οργανισμού.</w:t>
      </w:r>
    </w:p>
    <w:p w:rsidR="00682B0B" w:rsidRPr="00682B0B" w:rsidRDefault="00682B0B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  <w:r w:rsidRPr="00682B0B">
        <w:rPr>
          <w:rFonts w:asciiTheme="minorHAnsi" w:hAnsiTheme="minorHAnsi" w:cs="Times New Roman"/>
          <w:bCs/>
        </w:rPr>
        <w:t>Καινοτόμα φάρμακα με νανοσωματίδια. Ευφυή νανοφάρμακα.</w:t>
      </w:r>
    </w:p>
    <w:p w:rsidR="00682B0B" w:rsidRPr="00682B0B" w:rsidRDefault="00682B0B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  <w:r w:rsidRPr="00682B0B">
        <w:rPr>
          <w:rFonts w:asciiTheme="minorHAnsi" w:hAnsiTheme="minorHAnsi" w:cs="Times New Roman"/>
          <w:bCs/>
        </w:rPr>
        <w:t>Έξυπνα υφάσματα για εφαρμογές στην Ιατρική, Μόδα, Διακόσμηση, με καινοτόμα χαρακτηριστικά και λειτουργίες (π.χ. αυτοκαθαριζόμενα).</w:t>
      </w:r>
    </w:p>
    <w:p w:rsidR="00682B0B" w:rsidRPr="00682B0B" w:rsidRDefault="00682B0B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  <w:r w:rsidRPr="00682B0B">
        <w:rPr>
          <w:rFonts w:asciiTheme="minorHAnsi" w:hAnsiTheme="minorHAnsi" w:cs="Times New Roman"/>
          <w:bCs/>
        </w:rPr>
        <w:t>Αντιβακτηριδιακές διατάξεις για προστασία τροφίμων και ευπαθών αντικειμένων.</w:t>
      </w:r>
    </w:p>
    <w:p w:rsidR="00997E0A" w:rsidRPr="000E5FCF" w:rsidRDefault="00682B0B" w:rsidP="00997E0A">
      <w:pPr>
        <w:pStyle w:val="Web"/>
        <w:shd w:val="clear" w:color="auto" w:fill="FFFFFF"/>
        <w:jc w:val="right"/>
        <w:rPr>
          <w:rFonts w:asciiTheme="minorHAnsi" w:hAnsiTheme="minorHAnsi" w:cs="Times New Roman"/>
          <w:bCs/>
          <w:i/>
        </w:rPr>
      </w:pPr>
      <w:r w:rsidRPr="000E5FCF">
        <w:rPr>
          <w:rFonts w:asciiTheme="minorHAnsi" w:hAnsiTheme="minorHAnsi" w:cs="Times New Roman"/>
          <w:bCs/>
          <w:i/>
        </w:rPr>
        <w:t xml:space="preserve"> </w:t>
      </w:r>
      <w:r w:rsidR="00997E0A" w:rsidRPr="000E5FCF">
        <w:rPr>
          <w:rFonts w:asciiTheme="minorHAnsi" w:hAnsiTheme="minorHAnsi" w:cs="Times New Roman"/>
          <w:bCs/>
          <w:i/>
        </w:rPr>
        <w:t>(Εισηγητής: Δρ. Χ. Γραβαλίδη)</w:t>
      </w:r>
    </w:p>
    <w:p w:rsidR="00997E0A" w:rsidRDefault="00997E0A" w:rsidP="00997E0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997E0A" w:rsidRDefault="00997E0A" w:rsidP="00997E0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997E0A" w:rsidRPr="000E5FCF" w:rsidRDefault="00997E0A" w:rsidP="00997E0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Times New Roman"/>
          <w:b/>
          <w:sz w:val="24"/>
          <w:szCs w:val="24"/>
        </w:rPr>
      </w:pPr>
      <w:r w:rsidRPr="000E5FCF">
        <w:rPr>
          <w:rFonts w:asciiTheme="minorHAnsi" w:hAnsiTheme="minorHAnsi" w:cs="Times New Roman"/>
          <w:b/>
          <w:sz w:val="24"/>
          <w:szCs w:val="24"/>
        </w:rPr>
        <w:t xml:space="preserve">12.00 – 13.00 </w:t>
      </w:r>
      <w:r w:rsidRPr="00C34425">
        <w:rPr>
          <w:rFonts w:asciiTheme="minorHAnsi" w:hAnsiTheme="minorHAnsi" w:cs="Times New Roman"/>
          <w:b/>
          <w:sz w:val="24"/>
          <w:szCs w:val="24"/>
        </w:rPr>
        <w:t>Συστήματα Τηλεματικής &amp; Εξέλιξη των Τεχνολογικών Εφαρμογών</w:t>
      </w:r>
      <w:r w:rsidRPr="000E5FCF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997E0A" w:rsidRPr="000E5FCF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  <w:r w:rsidRPr="000E5FCF">
        <w:rPr>
          <w:rFonts w:asciiTheme="minorHAnsi" w:hAnsiTheme="minorHAnsi" w:cs="Times New Roman"/>
          <w:bCs/>
        </w:rPr>
        <w:t>Ο κλάδος της </w:t>
      </w:r>
      <w:hyperlink r:id="rId15" w:tooltip="Τεχνολογία" w:history="1">
        <w:r w:rsidRPr="000E5FCF">
          <w:rPr>
            <w:rFonts w:asciiTheme="minorHAnsi" w:hAnsiTheme="minorHAnsi" w:cs="Times New Roman"/>
            <w:bCs/>
          </w:rPr>
          <w:t>Τεχνολογίας</w:t>
        </w:r>
      </w:hyperlink>
      <w:r w:rsidRPr="000E5FCF">
        <w:rPr>
          <w:rFonts w:asciiTheme="minorHAnsi" w:hAnsiTheme="minorHAnsi" w:cs="Times New Roman"/>
          <w:bCs/>
        </w:rPr>
        <w:t> που συνδυάζει την </w:t>
      </w:r>
      <w:hyperlink r:id="rId16" w:tooltip="Πληροφορική" w:history="1">
        <w:r w:rsidRPr="000E5FCF">
          <w:rPr>
            <w:rFonts w:asciiTheme="minorHAnsi" w:hAnsiTheme="minorHAnsi" w:cs="Times New Roman"/>
            <w:bCs/>
          </w:rPr>
          <w:t>Πληροφορική</w:t>
        </w:r>
      </w:hyperlink>
      <w:r w:rsidRPr="000E5FCF">
        <w:rPr>
          <w:rFonts w:asciiTheme="minorHAnsi" w:hAnsiTheme="minorHAnsi" w:cs="Times New Roman"/>
          <w:bCs/>
        </w:rPr>
        <w:t> και τις </w:t>
      </w:r>
      <w:hyperlink r:id="rId17" w:tooltip="Τηλεπικοινωνία" w:history="1">
        <w:r w:rsidRPr="000E5FCF">
          <w:rPr>
            <w:rFonts w:asciiTheme="minorHAnsi" w:hAnsiTheme="minorHAnsi" w:cs="Times New Roman"/>
            <w:bCs/>
          </w:rPr>
          <w:t>Τηλεπικοινωνίες</w:t>
        </w:r>
      </w:hyperlink>
      <w:r w:rsidRPr="000E5FCF">
        <w:rPr>
          <w:rFonts w:asciiTheme="minorHAnsi" w:hAnsiTheme="minorHAnsi" w:cs="Times New Roman"/>
          <w:bCs/>
        </w:rPr>
        <w:t>. Οι τηλεματικές εφαρμογές κερδίζουν συνεχώς έδαφος στο σύγχρονο κόσμο αλλάζοντας ριζικά τους τρόπους επικοινωνίας και μετάδοσης πληροφοριών.</w:t>
      </w:r>
      <w:r>
        <w:t xml:space="preserve"> Εφαρμογές των συστημάτων Τηλεματικής στην Επαγγελματική Εκπαίδευση.</w:t>
      </w:r>
    </w:p>
    <w:p w:rsidR="00997E0A" w:rsidRPr="003352B7" w:rsidRDefault="00997E0A" w:rsidP="00997E0A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Theme="minorHAnsi" w:hAnsiTheme="minorHAnsi" w:cs="Times New Roman"/>
          <w:bCs/>
          <w:i/>
          <w:sz w:val="24"/>
          <w:szCs w:val="24"/>
        </w:rPr>
      </w:pPr>
      <w:r w:rsidRPr="003352B7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r w:rsidRPr="003352B7">
        <w:rPr>
          <w:rFonts w:asciiTheme="minorHAnsi" w:hAnsiTheme="minorHAnsi" w:cs="Times New Roman"/>
          <w:bCs/>
          <w:i/>
          <w:sz w:val="24"/>
          <w:szCs w:val="24"/>
        </w:rPr>
        <w:t>(Εισηγήτρια: Χ .Τσαντούλη,</w:t>
      </w:r>
      <w:r w:rsidRPr="003352B7">
        <w:rPr>
          <w:i/>
          <w:sz w:val="24"/>
          <w:szCs w:val="24"/>
        </w:rPr>
        <w:t xml:space="preserve"> </w:t>
      </w:r>
      <w:r w:rsidRPr="003352B7">
        <w:rPr>
          <w:i/>
          <w:sz w:val="24"/>
          <w:szCs w:val="24"/>
          <w:lang w:val="en-US"/>
        </w:rPr>
        <w:t>MSc</w:t>
      </w:r>
      <w:r w:rsidRPr="003352B7">
        <w:rPr>
          <w:i/>
          <w:sz w:val="24"/>
          <w:szCs w:val="24"/>
        </w:rPr>
        <w:t>.</w:t>
      </w:r>
      <w:r w:rsidRPr="003352B7">
        <w:rPr>
          <w:rFonts w:asciiTheme="minorHAnsi" w:hAnsiTheme="minorHAnsi" w:cs="Times New Roman"/>
          <w:bCs/>
          <w:i/>
          <w:sz w:val="24"/>
          <w:szCs w:val="24"/>
        </w:rPr>
        <w:t>)</w:t>
      </w:r>
    </w:p>
    <w:p w:rsidR="00997E0A" w:rsidRPr="000E5FCF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997E0A" w:rsidRPr="000E5FCF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997E0A" w:rsidRPr="000E5FCF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</w:rPr>
      </w:pPr>
      <w:r w:rsidRPr="000E5FCF">
        <w:rPr>
          <w:rFonts w:asciiTheme="minorHAnsi" w:hAnsiTheme="minorHAnsi" w:cs="Times New Roman"/>
          <w:b/>
        </w:rPr>
        <w:t xml:space="preserve">13.00 – 13.30  </w:t>
      </w:r>
      <w:r w:rsidRPr="000E5FCF">
        <w:rPr>
          <w:rFonts w:asciiTheme="minorHAnsi" w:hAnsiTheme="minorHAnsi" w:cs="Times New Roman"/>
          <w:b/>
          <w:bCs/>
        </w:rPr>
        <w:t xml:space="preserve">Μηχατρονική </w:t>
      </w:r>
    </w:p>
    <w:p w:rsidR="00997E0A" w:rsidRPr="000E5FCF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  <w:r w:rsidRPr="000E5FCF">
        <w:rPr>
          <w:rFonts w:asciiTheme="minorHAnsi" w:hAnsiTheme="minorHAnsi" w:cs="Times New Roman"/>
          <w:bCs/>
        </w:rPr>
        <w:t>Η συνεργία της επιστήμης των Ηλεκτρονικών της Μηχανολογίας και της Πληροφορικής με σκοπό τον σχεδιασμό και την κατασκευή έξυπνων προϊόντων.</w:t>
      </w:r>
      <w:r w:rsidRPr="00C0214F">
        <w:t xml:space="preserve"> </w:t>
      </w:r>
      <w:r>
        <w:t>Εφαρμογές στην Επαγγελματική Εκπαίδευση.</w:t>
      </w:r>
    </w:p>
    <w:p w:rsidR="00997E0A" w:rsidRPr="00871D99" w:rsidRDefault="00997E0A" w:rsidP="00997E0A">
      <w:pPr>
        <w:pStyle w:val="Web"/>
        <w:shd w:val="clear" w:color="auto" w:fill="FFFFFF"/>
        <w:jc w:val="right"/>
        <w:rPr>
          <w:rFonts w:asciiTheme="minorHAnsi" w:hAnsiTheme="minorHAnsi" w:cs="Times New Roman"/>
          <w:bCs/>
          <w:i/>
        </w:rPr>
      </w:pPr>
      <w:r w:rsidRPr="000E5FCF">
        <w:rPr>
          <w:rFonts w:asciiTheme="minorHAnsi" w:hAnsiTheme="minorHAnsi" w:cs="Times New Roman"/>
          <w:bCs/>
          <w:i/>
        </w:rPr>
        <w:t>(Εισηγήτρια:</w:t>
      </w:r>
      <w:r>
        <w:t xml:space="preserve"> </w:t>
      </w:r>
      <w:r w:rsidRPr="000E5FCF">
        <w:rPr>
          <w:rFonts w:asciiTheme="minorHAnsi" w:hAnsiTheme="minorHAnsi" w:cs="Times New Roman"/>
          <w:bCs/>
          <w:i/>
        </w:rPr>
        <w:t>Χ .</w:t>
      </w:r>
      <w:r w:rsidRPr="00871D99">
        <w:rPr>
          <w:rFonts w:asciiTheme="minorHAnsi" w:hAnsiTheme="minorHAnsi" w:cs="Times New Roman"/>
          <w:bCs/>
          <w:i/>
        </w:rPr>
        <w:t>Τσαντούλη,</w:t>
      </w:r>
      <w:r w:rsidRPr="00E53795">
        <w:rPr>
          <w:i/>
        </w:rPr>
        <w:t xml:space="preserve"> </w:t>
      </w:r>
      <w:r w:rsidRPr="00871D99">
        <w:rPr>
          <w:i/>
          <w:lang w:val="en-US"/>
        </w:rPr>
        <w:t>MSc</w:t>
      </w:r>
      <w:r w:rsidRPr="00871D99">
        <w:rPr>
          <w:i/>
        </w:rPr>
        <w:t>.</w:t>
      </w:r>
      <w:r w:rsidRPr="00871D99">
        <w:rPr>
          <w:rFonts w:asciiTheme="minorHAnsi" w:hAnsiTheme="minorHAnsi" w:cs="Times New Roman"/>
          <w:bCs/>
          <w:i/>
        </w:rPr>
        <w:t>)</w:t>
      </w:r>
    </w:p>
    <w:p w:rsidR="00997E0A" w:rsidRPr="000E5FCF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</w:p>
    <w:p w:rsidR="00997E0A" w:rsidRPr="000E5FCF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</w:rPr>
      </w:pPr>
      <w:r w:rsidRPr="000E5FCF">
        <w:rPr>
          <w:rFonts w:asciiTheme="minorHAnsi" w:hAnsiTheme="minorHAnsi" w:cs="Times New Roman"/>
          <w:b/>
        </w:rPr>
        <w:t xml:space="preserve">13.30 – 14.00    </w:t>
      </w:r>
      <w:r w:rsidRPr="000E5FCF">
        <w:rPr>
          <w:rFonts w:asciiTheme="minorHAnsi" w:hAnsiTheme="minorHAnsi" w:cs="Times New Roman"/>
          <w:b/>
          <w:bCs/>
        </w:rPr>
        <w:t>Συζήτηση</w:t>
      </w:r>
      <w:r>
        <w:rPr>
          <w:rFonts w:asciiTheme="minorHAnsi" w:hAnsiTheme="minorHAnsi" w:cs="Times New Roman"/>
          <w:b/>
          <w:bCs/>
        </w:rPr>
        <w:t xml:space="preserve"> - Λήξη</w:t>
      </w:r>
    </w:p>
    <w:p w:rsidR="00997E0A" w:rsidRPr="000E5FCF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i/>
        </w:rPr>
      </w:pPr>
    </w:p>
    <w:p w:rsidR="00997E0A" w:rsidRPr="000E5FCF" w:rsidRDefault="00997E0A" w:rsidP="00997E0A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997E0A" w:rsidRPr="000E5FCF" w:rsidRDefault="00997E0A" w:rsidP="00997E0A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997E0A" w:rsidRDefault="00997E0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br w:type="page"/>
      </w:r>
    </w:p>
    <w:p w:rsidR="00997E0A" w:rsidRDefault="00997E0A" w:rsidP="00997E0A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8"/>
        <w:tblW w:w="9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368"/>
      </w:tblGrid>
      <w:tr w:rsidR="00734247" w:rsidRPr="00976113" w:rsidTr="00734247">
        <w:tc>
          <w:tcPr>
            <w:tcW w:w="9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34247" w:rsidRDefault="00734247" w:rsidP="0073424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34247" w:rsidRDefault="00734247" w:rsidP="007342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76113">
              <w:rPr>
                <w:rFonts w:asciiTheme="minorHAnsi" w:hAnsiTheme="minorHAnsi" w:cs="Arial"/>
                <w:b/>
                <w:sz w:val="32"/>
                <w:szCs w:val="32"/>
              </w:rPr>
              <w:t>ΑΙΤΗΣΗ ΣΥΜΜΕΤΟΧΗΣ</w:t>
            </w:r>
          </w:p>
          <w:p w:rsidR="00734247" w:rsidRPr="00976113" w:rsidRDefault="00734247" w:rsidP="007342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</w:tbl>
    <w:p w:rsidR="00997E0A" w:rsidRDefault="00997E0A" w:rsidP="00997E0A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  <w:sz w:val="24"/>
          <w:szCs w:val="24"/>
        </w:rPr>
      </w:pPr>
    </w:p>
    <w:p w:rsidR="00E0170B" w:rsidRPr="005C6A4D" w:rsidRDefault="00E0170B" w:rsidP="00E0170B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p w:rsidR="00E0170B" w:rsidRDefault="00E0170B" w:rsidP="00E0170B">
      <w:pPr>
        <w:rPr>
          <w:rFonts w:asciiTheme="minorHAnsi" w:hAnsiTheme="minorHAnsi" w:cs="Arial"/>
          <w:sz w:val="24"/>
          <w:szCs w:val="24"/>
        </w:rPr>
      </w:pPr>
    </w:p>
    <w:p w:rsidR="00997E0A" w:rsidRDefault="00E0170B" w:rsidP="00997E0A">
      <w:pPr>
        <w:spacing w:after="0" w:line="240" w:lineRule="auto"/>
        <w:jc w:val="center"/>
        <w:rPr>
          <w:rFonts w:asciiTheme="minorHAnsi" w:hAnsiTheme="minorHAnsi" w:cs="Times New Roman"/>
          <w:b/>
          <w:color w:val="C00000"/>
          <w:sz w:val="36"/>
          <w:szCs w:val="36"/>
        </w:rPr>
      </w:pPr>
      <w:r w:rsidRPr="00976113">
        <w:rPr>
          <w:rFonts w:asciiTheme="minorHAnsi" w:hAnsiTheme="minorHAnsi" w:cs="Arial"/>
          <w:sz w:val="24"/>
          <w:szCs w:val="24"/>
        </w:rPr>
        <w:t xml:space="preserve">Εκδηλώνω ενδιαφέρον για συμμετοχή μου στην </w:t>
      </w:r>
      <w:r>
        <w:rPr>
          <w:rFonts w:asciiTheme="minorHAnsi" w:hAnsiTheme="minorHAnsi" w:cs="Times New Roman"/>
          <w:sz w:val="24"/>
          <w:szCs w:val="24"/>
        </w:rPr>
        <w:t>Ε</w:t>
      </w:r>
      <w:r w:rsidRPr="001557D1">
        <w:rPr>
          <w:rFonts w:asciiTheme="minorHAnsi" w:hAnsiTheme="minorHAnsi" w:cs="Times New Roman"/>
          <w:sz w:val="24"/>
          <w:szCs w:val="24"/>
        </w:rPr>
        <w:t>πιμορφωτική</w:t>
      </w:r>
      <w:r>
        <w:rPr>
          <w:rFonts w:asciiTheme="minorHAnsi" w:hAnsiTheme="minorHAnsi" w:cs="Times New Roman"/>
          <w:sz w:val="24"/>
          <w:szCs w:val="24"/>
        </w:rPr>
        <w:t xml:space="preserve"> Η</w:t>
      </w:r>
      <w:r w:rsidRPr="001557D1">
        <w:rPr>
          <w:rFonts w:asciiTheme="minorHAnsi" w:hAnsiTheme="minorHAnsi" w:cs="Times New Roman"/>
          <w:sz w:val="24"/>
          <w:szCs w:val="24"/>
        </w:rPr>
        <w:t>μερίδα</w:t>
      </w:r>
      <w:r w:rsidRPr="001557D1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Pr="005F7ED8">
        <w:rPr>
          <w:rFonts w:asciiTheme="minorHAnsi" w:hAnsiTheme="minorHAnsi" w:cs="Times New Roman"/>
          <w:color w:val="000000"/>
          <w:sz w:val="24"/>
          <w:szCs w:val="24"/>
        </w:rPr>
        <w:t>με θέμα</w:t>
      </w:r>
      <w:r w:rsidRPr="0032781F">
        <w:rPr>
          <w:rFonts w:asciiTheme="minorHAnsi" w:hAnsiTheme="minorHAnsi" w:cs="Times New Roman"/>
          <w:sz w:val="24"/>
          <w:szCs w:val="24"/>
        </w:rPr>
        <w:t>:</w:t>
      </w:r>
      <w:r w:rsidR="00997E0A" w:rsidRPr="00997E0A">
        <w:rPr>
          <w:rFonts w:asciiTheme="minorHAnsi" w:hAnsiTheme="minorHAnsi" w:cs="Times New Roman"/>
          <w:b/>
          <w:color w:val="C00000"/>
          <w:sz w:val="36"/>
          <w:szCs w:val="36"/>
        </w:rPr>
        <w:t xml:space="preserve"> </w:t>
      </w:r>
    </w:p>
    <w:p w:rsidR="00997E0A" w:rsidRDefault="00997E0A" w:rsidP="00997E0A">
      <w:pPr>
        <w:spacing w:after="0" w:line="240" w:lineRule="auto"/>
        <w:jc w:val="center"/>
        <w:rPr>
          <w:rFonts w:asciiTheme="minorHAnsi" w:hAnsiTheme="minorHAnsi" w:cs="Times New Roman"/>
          <w:b/>
          <w:color w:val="C00000"/>
          <w:sz w:val="36"/>
          <w:szCs w:val="36"/>
        </w:rPr>
      </w:pPr>
    </w:p>
    <w:p w:rsidR="00997E0A" w:rsidRPr="00E54F81" w:rsidRDefault="00997E0A" w:rsidP="00997E0A">
      <w:pPr>
        <w:spacing w:after="0" w:line="240" w:lineRule="auto"/>
        <w:jc w:val="center"/>
        <w:rPr>
          <w:rFonts w:asciiTheme="minorHAnsi" w:hAnsiTheme="minorHAnsi" w:cs="Times New Roman"/>
          <w:b/>
          <w:bCs/>
          <w:color w:val="C00000"/>
          <w:sz w:val="24"/>
          <w:szCs w:val="24"/>
        </w:rPr>
      </w:pPr>
      <w:r w:rsidRPr="000E5FCF">
        <w:rPr>
          <w:rFonts w:asciiTheme="minorHAnsi" w:hAnsiTheme="minorHAnsi" w:cs="Times New Roman"/>
          <w:b/>
          <w:color w:val="C00000"/>
          <w:sz w:val="36"/>
          <w:szCs w:val="36"/>
        </w:rPr>
        <w:t>«Σύγχρονα Θέματα Ηλεκτρονικής»</w:t>
      </w:r>
    </w:p>
    <w:p w:rsidR="00997E0A" w:rsidRPr="00925645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  <w:color w:val="365F91" w:themeColor="accent1" w:themeShade="BF"/>
        </w:rPr>
      </w:pPr>
      <w:r w:rsidRPr="00E54F81">
        <w:rPr>
          <w:rFonts w:asciiTheme="minorHAnsi" w:hAnsiTheme="minorHAnsi" w:cs="Times New Roman"/>
          <w:b/>
          <w:bCs/>
          <w:color w:val="C00000"/>
        </w:rPr>
        <w:t xml:space="preserve">   </w:t>
      </w:r>
      <w:r>
        <w:rPr>
          <w:rFonts w:asciiTheme="minorHAnsi" w:hAnsiTheme="minorHAnsi" w:cs="Times New Roman"/>
          <w:b/>
          <w:bCs/>
          <w:color w:val="C00000"/>
        </w:rPr>
        <w:tab/>
        <w:t xml:space="preserve">             </w:t>
      </w:r>
      <w:r w:rsidRPr="00925645">
        <w:rPr>
          <w:rFonts w:asciiTheme="minorHAnsi" w:hAnsiTheme="minorHAnsi" w:cs="Times New Roman"/>
          <w:b/>
          <w:bCs/>
          <w:color w:val="365F91" w:themeColor="accent1" w:themeShade="BF"/>
        </w:rPr>
        <w:t xml:space="preserve">1. Νανοτεχνολογία και εφαρμογές στην επιστήμη των Ηλεκτρονικών                                                                      </w:t>
      </w:r>
    </w:p>
    <w:p w:rsidR="00997E0A" w:rsidRPr="00925645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  <w:color w:val="365F91" w:themeColor="accent1" w:themeShade="BF"/>
        </w:rPr>
      </w:pPr>
      <w:r w:rsidRPr="00925645">
        <w:rPr>
          <w:rFonts w:asciiTheme="minorHAnsi" w:hAnsiTheme="minorHAnsi" w:cs="Times New Roman"/>
          <w:b/>
          <w:bCs/>
          <w:color w:val="365F91" w:themeColor="accent1" w:themeShade="BF"/>
        </w:rPr>
        <w:t xml:space="preserve">   </w:t>
      </w:r>
      <w:r w:rsidRPr="00925645">
        <w:rPr>
          <w:rFonts w:asciiTheme="minorHAnsi" w:hAnsiTheme="minorHAnsi" w:cs="Times New Roman"/>
          <w:b/>
          <w:bCs/>
          <w:color w:val="365F91" w:themeColor="accent1" w:themeShade="BF"/>
        </w:rPr>
        <w:tab/>
      </w:r>
      <w:r>
        <w:rPr>
          <w:rFonts w:asciiTheme="minorHAnsi" w:hAnsiTheme="minorHAnsi" w:cs="Times New Roman"/>
          <w:b/>
          <w:bCs/>
          <w:color w:val="365F91" w:themeColor="accent1" w:themeShade="BF"/>
        </w:rPr>
        <w:t xml:space="preserve">             </w:t>
      </w:r>
      <w:r w:rsidRPr="00925645">
        <w:rPr>
          <w:rFonts w:asciiTheme="minorHAnsi" w:hAnsiTheme="minorHAnsi" w:cs="Times New Roman"/>
          <w:b/>
          <w:bCs/>
          <w:color w:val="365F91" w:themeColor="accent1" w:themeShade="BF"/>
        </w:rPr>
        <w:t>2. Συστήματα Τηλεματικής &amp; Εξέλιξη των Τεχνολογικών Εφαρμογών</w:t>
      </w:r>
    </w:p>
    <w:p w:rsidR="00997E0A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  <w:color w:val="365F91" w:themeColor="accent1" w:themeShade="BF"/>
        </w:rPr>
      </w:pPr>
      <w:r w:rsidRPr="00925645">
        <w:rPr>
          <w:rFonts w:asciiTheme="minorHAnsi" w:hAnsiTheme="minorHAnsi" w:cs="Times New Roman"/>
          <w:b/>
          <w:bCs/>
          <w:color w:val="365F91" w:themeColor="accent1" w:themeShade="BF"/>
        </w:rPr>
        <w:tab/>
      </w:r>
      <w:r>
        <w:rPr>
          <w:rFonts w:asciiTheme="minorHAnsi" w:hAnsiTheme="minorHAnsi" w:cs="Times New Roman"/>
          <w:b/>
          <w:bCs/>
          <w:color w:val="365F91" w:themeColor="accent1" w:themeShade="BF"/>
        </w:rPr>
        <w:t xml:space="preserve">             </w:t>
      </w:r>
      <w:r w:rsidRPr="00925645">
        <w:rPr>
          <w:rFonts w:asciiTheme="minorHAnsi" w:hAnsiTheme="minorHAnsi" w:cs="Times New Roman"/>
          <w:b/>
          <w:bCs/>
          <w:color w:val="365F91" w:themeColor="accent1" w:themeShade="BF"/>
        </w:rPr>
        <w:t xml:space="preserve">3. </w:t>
      </w:r>
      <w:r>
        <w:rPr>
          <w:rFonts w:asciiTheme="minorHAnsi" w:hAnsiTheme="minorHAnsi" w:cs="Times New Roman"/>
          <w:b/>
          <w:bCs/>
          <w:color w:val="365F91" w:themeColor="accent1" w:themeShade="BF"/>
        </w:rPr>
        <w:t>Μηχατρονική</w:t>
      </w:r>
    </w:p>
    <w:p w:rsidR="00997E0A" w:rsidRPr="00925645" w:rsidRDefault="00997E0A" w:rsidP="00997E0A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  <w:color w:val="365F91" w:themeColor="accent1" w:themeShade="BF"/>
        </w:rPr>
      </w:pPr>
    </w:p>
    <w:p w:rsidR="00E0170B" w:rsidRPr="00976113" w:rsidRDefault="00E0170B" w:rsidP="00E0170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450"/>
        <w:gridCol w:w="5673"/>
      </w:tblGrid>
      <w:tr w:rsidR="00E0170B" w:rsidRPr="00976113" w:rsidTr="00345D53"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0170B" w:rsidRPr="00976113" w:rsidRDefault="00E0170B" w:rsidP="00345D5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 xml:space="preserve">Ονοματεπώνυμο: 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70B" w:rsidRPr="00976113" w:rsidRDefault="00E0170B" w:rsidP="00345D5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0170B" w:rsidRPr="00976113" w:rsidTr="00345D53"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0170B" w:rsidRPr="00976113" w:rsidRDefault="00E0170B" w:rsidP="00345D5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>Σχολείο: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70B" w:rsidRPr="00976113" w:rsidRDefault="00E0170B" w:rsidP="00345D5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0170B" w:rsidRPr="00976113" w:rsidTr="00345D53"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0170B" w:rsidRPr="00976113" w:rsidRDefault="00E0170B" w:rsidP="00345D5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>Ειδικότητα: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70B" w:rsidRPr="00976113" w:rsidRDefault="00E0170B" w:rsidP="00345D5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0170B" w:rsidRPr="00976113" w:rsidTr="00345D53"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0170B" w:rsidRPr="00976113" w:rsidRDefault="00E0170B" w:rsidP="00345D5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>Τηλέφωνο επικοινωνίας: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70B" w:rsidRPr="00976113" w:rsidRDefault="00E0170B" w:rsidP="00345D5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0170B" w:rsidRPr="00976113" w:rsidTr="00345D53"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0170B" w:rsidRPr="00976113" w:rsidRDefault="00E0170B" w:rsidP="00345D5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  <w:lang w:val="en-US"/>
              </w:rPr>
              <w:t>e</w:t>
            </w:r>
            <w:r w:rsidRPr="00976113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976113">
              <w:rPr>
                <w:rFonts w:asciiTheme="minorHAnsi" w:hAnsiTheme="minorHAnsi" w:cs="Arial"/>
                <w:sz w:val="24"/>
                <w:szCs w:val="24"/>
                <w:lang w:val="en-US"/>
              </w:rPr>
              <w:t>mail</w:t>
            </w:r>
            <w:r w:rsidRPr="0097611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70B" w:rsidRPr="00976113" w:rsidRDefault="00E0170B" w:rsidP="00345D5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0170B" w:rsidRDefault="00E0170B" w:rsidP="00E0170B">
      <w:pPr>
        <w:rPr>
          <w:rFonts w:asciiTheme="minorHAnsi" w:hAnsiTheme="minorHAnsi" w:cs="Arial"/>
          <w:sz w:val="24"/>
          <w:szCs w:val="24"/>
        </w:rPr>
      </w:pPr>
    </w:p>
    <w:p w:rsidR="00E0170B" w:rsidRPr="00976113" w:rsidRDefault="00E0170B" w:rsidP="00E0170B">
      <w:pPr>
        <w:pBdr>
          <w:top w:val="single" w:sz="4" w:space="1" w:color="auto"/>
          <w:left w:val="single" w:sz="4" w:space="31" w:color="auto"/>
          <w:bottom w:val="single" w:sz="4" w:space="20" w:color="auto"/>
          <w:right w:val="single" w:sz="4" w:space="4" w:color="auto"/>
        </w:pBdr>
        <w:spacing w:line="480" w:lineRule="auto"/>
        <w:jc w:val="center"/>
        <w:rPr>
          <w:rFonts w:asciiTheme="minorHAnsi" w:hAnsiTheme="minorHAnsi" w:cs="Arial"/>
          <w:b/>
          <w:sz w:val="16"/>
          <w:szCs w:val="16"/>
        </w:rPr>
      </w:pPr>
    </w:p>
    <w:p w:rsidR="00E0170B" w:rsidRPr="00976113" w:rsidRDefault="00E0170B" w:rsidP="00E0170B">
      <w:pPr>
        <w:pBdr>
          <w:top w:val="single" w:sz="4" w:space="1" w:color="auto"/>
          <w:left w:val="single" w:sz="4" w:space="31" w:color="auto"/>
          <w:bottom w:val="single" w:sz="4" w:space="20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976113">
        <w:rPr>
          <w:rFonts w:asciiTheme="minorHAnsi" w:hAnsiTheme="minorHAnsi" w:cs="Arial"/>
          <w:b/>
          <w:sz w:val="24"/>
          <w:szCs w:val="24"/>
        </w:rPr>
        <w:t>Το έντυπο θα υποβληθεί σε ηλεκτρονική μορφή στην ηλεκτρονική διεύθυνση:</w:t>
      </w:r>
    </w:p>
    <w:p w:rsidR="00E0170B" w:rsidRPr="00976113" w:rsidRDefault="008E4456" w:rsidP="00E0170B">
      <w:pPr>
        <w:pBdr>
          <w:top w:val="single" w:sz="4" w:space="1" w:color="auto"/>
          <w:left w:val="single" w:sz="4" w:space="31" w:color="auto"/>
          <w:bottom w:val="single" w:sz="4" w:space="20" w:color="auto"/>
          <w:right w:val="single" w:sz="4" w:space="4" w:color="auto"/>
        </w:pBdr>
        <w:spacing w:before="120" w:line="480" w:lineRule="auto"/>
        <w:jc w:val="center"/>
        <w:rPr>
          <w:rFonts w:asciiTheme="minorHAnsi" w:hAnsiTheme="minorHAnsi" w:cs="Arial"/>
          <w:b/>
          <w:color w:val="548DD4" w:themeColor="text2" w:themeTint="99"/>
          <w:sz w:val="28"/>
          <w:szCs w:val="28"/>
        </w:rPr>
      </w:pPr>
      <w:hyperlink r:id="rId18" w:history="1">
        <w:r w:rsidR="00E0170B" w:rsidRPr="00976113">
          <w:rPr>
            <w:rFonts w:asciiTheme="minorHAnsi" w:hAnsiTheme="minorHAnsi"/>
            <w:b/>
            <w:color w:val="548DD4" w:themeColor="text2" w:themeTint="99"/>
            <w:sz w:val="28"/>
            <w:szCs w:val="28"/>
            <w:shd w:val="clear" w:color="auto" w:fill="FFFFFF"/>
          </w:rPr>
          <w:t>2epal-evosm@sch.gr</w:t>
        </w:r>
      </w:hyperlink>
    </w:p>
    <w:p w:rsidR="00E0170B" w:rsidRPr="00976113" w:rsidRDefault="00E0170B" w:rsidP="00E0170B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E0170B" w:rsidRPr="005F7ED8" w:rsidRDefault="00E0170B" w:rsidP="00E0170B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i/>
          <w:sz w:val="24"/>
          <w:szCs w:val="24"/>
        </w:rPr>
      </w:pPr>
      <w:r w:rsidRPr="005F7ED8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0170B" w:rsidRDefault="00E0170B" w:rsidP="00E0170B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p w:rsidR="00997E0A" w:rsidRPr="0059504D" w:rsidRDefault="00997E0A" w:rsidP="00997E0A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  <w:sz w:val="24"/>
          <w:szCs w:val="24"/>
        </w:rPr>
      </w:pPr>
      <w:r w:rsidRPr="0059504D">
        <w:rPr>
          <w:rFonts w:asciiTheme="minorHAnsi" w:hAnsiTheme="minorHAnsi" w:cs="Times New Roman"/>
          <w:sz w:val="24"/>
          <w:szCs w:val="24"/>
        </w:rPr>
        <w:t>Με Τιμή</w:t>
      </w:r>
    </w:p>
    <w:p w:rsidR="00997E0A" w:rsidRPr="0059504D" w:rsidRDefault="00997E0A" w:rsidP="00997E0A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  <w:sz w:val="24"/>
          <w:szCs w:val="24"/>
        </w:rPr>
      </w:pPr>
    </w:p>
    <w:p w:rsidR="00997E0A" w:rsidRPr="0059504D" w:rsidRDefault="00997E0A" w:rsidP="00997E0A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  <w:sz w:val="24"/>
          <w:szCs w:val="24"/>
        </w:rPr>
      </w:pPr>
      <w:r w:rsidRPr="0059504D">
        <w:rPr>
          <w:rFonts w:asciiTheme="minorHAnsi" w:hAnsiTheme="minorHAnsi" w:cs="Times New Roman"/>
          <w:sz w:val="24"/>
          <w:szCs w:val="24"/>
        </w:rPr>
        <w:t>Χρήστος Παπαδόπουλος</w:t>
      </w:r>
    </w:p>
    <w:p w:rsidR="00997E0A" w:rsidRPr="0059504D" w:rsidRDefault="00997E0A" w:rsidP="00997E0A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  <w:sz w:val="24"/>
          <w:szCs w:val="24"/>
        </w:rPr>
      </w:pPr>
      <w:r w:rsidRPr="0059504D">
        <w:rPr>
          <w:rFonts w:asciiTheme="minorHAnsi" w:hAnsiTheme="minorHAnsi" w:cs="Times New Roman"/>
          <w:sz w:val="24"/>
          <w:szCs w:val="24"/>
        </w:rPr>
        <w:t>Φυσικός - Ραδ/γος, ΠΕ12.10</w:t>
      </w:r>
    </w:p>
    <w:p w:rsidR="00E0170B" w:rsidRPr="005F7ED8" w:rsidRDefault="00997E0A" w:rsidP="009E0DD4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</w:rPr>
      </w:pPr>
      <w:r w:rsidRPr="0059504D">
        <w:rPr>
          <w:rFonts w:asciiTheme="minorHAnsi" w:hAnsiTheme="minorHAnsi" w:cs="Times New Roman"/>
        </w:rPr>
        <w:tab/>
      </w:r>
      <w:r w:rsidRPr="0059504D">
        <w:rPr>
          <w:rFonts w:asciiTheme="minorHAnsi" w:hAnsiTheme="minorHAnsi" w:cs="Times New Roman"/>
        </w:rPr>
        <w:tab/>
      </w:r>
      <w:r w:rsidRPr="0059504D">
        <w:rPr>
          <w:rFonts w:asciiTheme="minorHAnsi" w:hAnsiTheme="minorHAnsi" w:cs="Times New Roman"/>
        </w:rPr>
        <w:tab/>
      </w:r>
      <w:r w:rsidRPr="0059504D">
        <w:rPr>
          <w:rFonts w:asciiTheme="minorHAnsi" w:hAnsiTheme="minorHAnsi" w:cs="Times New Roman"/>
        </w:rPr>
        <w:tab/>
      </w:r>
      <w:r w:rsidRPr="0059504D">
        <w:rPr>
          <w:rFonts w:asciiTheme="minorHAnsi" w:hAnsiTheme="minorHAnsi" w:cs="Times New Roman"/>
        </w:rPr>
        <w:tab/>
        <w:t>Σχολικός Σύμβουλος</w:t>
      </w:r>
    </w:p>
    <w:p w:rsidR="00561822" w:rsidRDefault="00561822" w:rsidP="00561822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sectPr w:rsidR="00561822" w:rsidSect="001C0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B3" w:rsidRDefault="000735B3" w:rsidP="00916C23">
      <w:pPr>
        <w:spacing w:after="0" w:line="240" w:lineRule="auto"/>
      </w:pPr>
      <w:r>
        <w:separator/>
      </w:r>
    </w:p>
  </w:endnote>
  <w:endnote w:type="continuationSeparator" w:id="0">
    <w:p w:rsidR="000735B3" w:rsidRDefault="000735B3" w:rsidP="0091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B3" w:rsidRDefault="000735B3" w:rsidP="00916C23">
      <w:pPr>
        <w:spacing w:after="0" w:line="240" w:lineRule="auto"/>
      </w:pPr>
      <w:r>
        <w:separator/>
      </w:r>
    </w:p>
  </w:footnote>
  <w:footnote w:type="continuationSeparator" w:id="0">
    <w:p w:rsidR="000735B3" w:rsidRDefault="000735B3" w:rsidP="0091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C74"/>
    <w:multiLevelType w:val="hybridMultilevel"/>
    <w:tmpl w:val="F7B0D0BA"/>
    <w:lvl w:ilvl="0" w:tplc="58669342">
      <w:start w:val="1"/>
      <w:numFmt w:val="decimal"/>
      <w:lvlText w:val="%1)"/>
      <w:lvlJc w:val="left"/>
      <w:pPr>
        <w:ind w:left="-3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3" w:hanging="360"/>
      </w:pPr>
    </w:lvl>
    <w:lvl w:ilvl="2" w:tplc="0408001B" w:tentative="1">
      <w:start w:val="1"/>
      <w:numFmt w:val="lowerRoman"/>
      <w:lvlText w:val="%3."/>
      <w:lvlJc w:val="right"/>
      <w:pPr>
        <w:ind w:left="1063" w:hanging="180"/>
      </w:pPr>
    </w:lvl>
    <w:lvl w:ilvl="3" w:tplc="0408000F" w:tentative="1">
      <w:start w:val="1"/>
      <w:numFmt w:val="decimal"/>
      <w:lvlText w:val="%4."/>
      <w:lvlJc w:val="left"/>
      <w:pPr>
        <w:ind w:left="1783" w:hanging="360"/>
      </w:pPr>
    </w:lvl>
    <w:lvl w:ilvl="4" w:tplc="04080019" w:tentative="1">
      <w:start w:val="1"/>
      <w:numFmt w:val="lowerLetter"/>
      <w:lvlText w:val="%5."/>
      <w:lvlJc w:val="left"/>
      <w:pPr>
        <w:ind w:left="2503" w:hanging="360"/>
      </w:pPr>
    </w:lvl>
    <w:lvl w:ilvl="5" w:tplc="0408001B" w:tentative="1">
      <w:start w:val="1"/>
      <w:numFmt w:val="lowerRoman"/>
      <w:lvlText w:val="%6."/>
      <w:lvlJc w:val="right"/>
      <w:pPr>
        <w:ind w:left="3223" w:hanging="180"/>
      </w:pPr>
    </w:lvl>
    <w:lvl w:ilvl="6" w:tplc="0408000F" w:tentative="1">
      <w:start w:val="1"/>
      <w:numFmt w:val="decimal"/>
      <w:lvlText w:val="%7."/>
      <w:lvlJc w:val="left"/>
      <w:pPr>
        <w:ind w:left="3943" w:hanging="360"/>
      </w:pPr>
    </w:lvl>
    <w:lvl w:ilvl="7" w:tplc="04080019" w:tentative="1">
      <w:start w:val="1"/>
      <w:numFmt w:val="lowerLetter"/>
      <w:lvlText w:val="%8."/>
      <w:lvlJc w:val="left"/>
      <w:pPr>
        <w:ind w:left="4663" w:hanging="360"/>
      </w:pPr>
    </w:lvl>
    <w:lvl w:ilvl="8" w:tplc="0408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">
    <w:nsid w:val="0E5625FF"/>
    <w:multiLevelType w:val="multilevel"/>
    <w:tmpl w:val="C072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F6413"/>
    <w:rsid w:val="0000452B"/>
    <w:rsid w:val="00015C0E"/>
    <w:rsid w:val="00027F5A"/>
    <w:rsid w:val="000474D2"/>
    <w:rsid w:val="000516E3"/>
    <w:rsid w:val="000545F7"/>
    <w:rsid w:val="000643E3"/>
    <w:rsid w:val="00071B27"/>
    <w:rsid w:val="000735B3"/>
    <w:rsid w:val="000810B1"/>
    <w:rsid w:val="00086093"/>
    <w:rsid w:val="00090BD8"/>
    <w:rsid w:val="000965B0"/>
    <w:rsid w:val="000A33FE"/>
    <w:rsid w:val="000A57DA"/>
    <w:rsid w:val="000C71F7"/>
    <w:rsid w:val="000D3108"/>
    <w:rsid w:val="000D560E"/>
    <w:rsid w:val="000F2EF0"/>
    <w:rsid w:val="0010718D"/>
    <w:rsid w:val="001176A9"/>
    <w:rsid w:val="00132AE4"/>
    <w:rsid w:val="001349BB"/>
    <w:rsid w:val="00146313"/>
    <w:rsid w:val="001557D1"/>
    <w:rsid w:val="00156A7E"/>
    <w:rsid w:val="00182F63"/>
    <w:rsid w:val="00183046"/>
    <w:rsid w:val="001A23BE"/>
    <w:rsid w:val="001C0CD1"/>
    <w:rsid w:val="001C4DF6"/>
    <w:rsid w:val="001F698D"/>
    <w:rsid w:val="00204DC2"/>
    <w:rsid w:val="00206E13"/>
    <w:rsid w:val="00210AC3"/>
    <w:rsid w:val="002139DB"/>
    <w:rsid w:val="00221A3E"/>
    <w:rsid w:val="00233976"/>
    <w:rsid w:val="00253D06"/>
    <w:rsid w:val="00262697"/>
    <w:rsid w:val="00264F00"/>
    <w:rsid w:val="00283A9E"/>
    <w:rsid w:val="002A4006"/>
    <w:rsid w:val="002B11CA"/>
    <w:rsid w:val="002D585C"/>
    <w:rsid w:val="002E0CF3"/>
    <w:rsid w:val="002F4D12"/>
    <w:rsid w:val="003032F7"/>
    <w:rsid w:val="00312A59"/>
    <w:rsid w:val="00316068"/>
    <w:rsid w:val="00320FE3"/>
    <w:rsid w:val="00330877"/>
    <w:rsid w:val="00344212"/>
    <w:rsid w:val="00361B47"/>
    <w:rsid w:val="00366691"/>
    <w:rsid w:val="00370DFF"/>
    <w:rsid w:val="00377AFC"/>
    <w:rsid w:val="00393310"/>
    <w:rsid w:val="00396F89"/>
    <w:rsid w:val="003A43E5"/>
    <w:rsid w:val="003A4A7E"/>
    <w:rsid w:val="003B1D71"/>
    <w:rsid w:val="003B3827"/>
    <w:rsid w:val="003C0C89"/>
    <w:rsid w:val="003F49E4"/>
    <w:rsid w:val="003F5D81"/>
    <w:rsid w:val="004006D4"/>
    <w:rsid w:val="00404B8C"/>
    <w:rsid w:val="00404D46"/>
    <w:rsid w:val="0041032C"/>
    <w:rsid w:val="00413D16"/>
    <w:rsid w:val="004140AD"/>
    <w:rsid w:val="00415460"/>
    <w:rsid w:val="004235F0"/>
    <w:rsid w:val="00431F1D"/>
    <w:rsid w:val="00450FEA"/>
    <w:rsid w:val="004B627D"/>
    <w:rsid w:val="004C4186"/>
    <w:rsid w:val="004D4399"/>
    <w:rsid w:val="00526D38"/>
    <w:rsid w:val="005328E2"/>
    <w:rsid w:val="0055128F"/>
    <w:rsid w:val="00561822"/>
    <w:rsid w:val="0056383F"/>
    <w:rsid w:val="0058032D"/>
    <w:rsid w:val="005872F1"/>
    <w:rsid w:val="00590760"/>
    <w:rsid w:val="0059504D"/>
    <w:rsid w:val="005A6DB9"/>
    <w:rsid w:val="005B2101"/>
    <w:rsid w:val="005C3E1C"/>
    <w:rsid w:val="005C6A4D"/>
    <w:rsid w:val="005E139E"/>
    <w:rsid w:val="005F12B5"/>
    <w:rsid w:val="00615C3F"/>
    <w:rsid w:val="006174A3"/>
    <w:rsid w:val="00630B6E"/>
    <w:rsid w:val="00641080"/>
    <w:rsid w:val="006420F2"/>
    <w:rsid w:val="0064327E"/>
    <w:rsid w:val="00643B04"/>
    <w:rsid w:val="00671EF9"/>
    <w:rsid w:val="00677CBE"/>
    <w:rsid w:val="00682B0B"/>
    <w:rsid w:val="006A100A"/>
    <w:rsid w:val="006A3622"/>
    <w:rsid w:val="006B4D07"/>
    <w:rsid w:val="006C36DD"/>
    <w:rsid w:val="006D79B8"/>
    <w:rsid w:val="006F2625"/>
    <w:rsid w:val="006F646C"/>
    <w:rsid w:val="006F7B2A"/>
    <w:rsid w:val="00700C07"/>
    <w:rsid w:val="00704ED7"/>
    <w:rsid w:val="007114ED"/>
    <w:rsid w:val="007177BE"/>
    <w:rsid w:val="007253D6"/>
    <w:rsid w:val="00734247"/>
    <w:rsid w:val="00742497"/>
    <w:rsid w:val="00747B39"/>
    <w:rsid w:val="00757F4E"/>
    <w:rsid w:val="00767807"/>
    <w:rsid w:val="007B3179"/>
    <w:rsid w:val="007C48CE"/>
    <w:rsid w:val="007E3381"/>
    <w:rsid w:val="007F0800"/>
    <w:rsid w:val="0080007C"/>
    <w:rsid w:val="00804135"/>
    <w:rsid w:val="00804285"/>
    <w:rsid w:val="00804D67"/>
    <w:rsid w:val="0081667E"/>
    <w:rsid w:val="00823294"/>
    <w:rsid w:val="00826D86"/>
    <w:rsid w:val="00827280"/>
    <w:rsid w:val="008338BA"/>
    <w:rsid w:val="008341F2"/>
    <w:rsid w:val="00845D6D"/>
    <w:rsid w:val="00863D4F"/>
    <w:rsid w:val="00884166"/>
    <w:rsid w:val="008865B8"/>
    <w:rsid w:val="0089759A"/>
    <w:rsid w:val="008A1318"/>
    <w:rsid w:val="008C2DBA"/>
    <w:rsid w:val="008C4609"/>
    <w:rsid w:val="008D3DBE"/>
    <w:rsid w:val="008E09C7"/>
    <w:rsid w:val="008E31A2"/>
    <w:rsid w:val="008E4456"/>
    <w:rsid w:val="00915763"/>
    <w:rsid w:val="00916C23"/>
    <w:rsid w:val="00927332"/>
    <w:rsid w:val="0094580A"/>
    <w:rsid w:val="0096510E"/>
    <w:rsid w:val="009658FA"/>
    <w:rsid w:val="00966469"/>
    <w:rsid w:val="00991A71"/>
    <w:rsid w:val="00997C56"/>
    <w:rsid w:val="00997E0A"/>
    <w:rsid w:val="009A1FC6"/>
    <w:rsid w:val="009A2FE3"/>
    <w:rsid w:val="009B0F9E"/>
    <w:rsid w:val="009E0DD4"/>
    <w:rsid w:val="009F6413"/>
    <w:rsid w:val="009F7812"/>
    <w:rsid w:val="00A06006"/>
    <w:rsid w:val="00A531F6"/>
    <w:rsid w:val="00A532C6"/>
    <w:rsid w:val="00A70C7F"/>
    <w:rsid w:val="00A869A7"/>
    <w:rsid w:val="00A92497"/>
    <w:rsid w:val="00A9404F"/>
    <w:rsid w:val="00A96F5C"/>
    <w:rsid w:val="00AA0F9E"/>
    <w:rsid w:val="00AB0C19"/>
    <w:rsid w:val="00AB4180"/>
    <w:rsid w:val="00AD0CDD"/>
    <w:rsid w:val="00AD3427"/>
    <w:rsid w:val="00AD4E38"/>
    <w:rsid w:val="00AF1158"/>
    <w:rsid w:val="00B13A22"/>
    <w:rsid w:val="00B17D5A"/>
    <w:rsid w:val="00B210D2"/>
    <w:rsid w:val="00B3576F"/>
    <w:rsid w:val="00B97571"/>
    <w:rsid w:val="00B97681"/>
    <w:rsid w:val="00BA6DB1"/>
    <w:rsid w:val="00BB541A"/>
    <w:rsid w:val="00BC1DD1"/>
    <w:rsid w:val="00BD637C"/>
    <w:rsid w:val="00C02484"/>
    <w:rsid w:val="00C0615F"/>
    <w:rsid w:val="00C2364C"/>
    <w:rsid w:val="00C25B7C"/>
    <w:rsid w:val="00C32DC6"/>
    <w:rsid w:val="00C46543"/>
    <w:rsid w:val="00C742B2"/>
    <w:rsid w:val="00C86928"/>
    <w:rsid w:val="00CA76EA"/>
    <w:rsid w:val="00CC795D"/>
    <w:rsid w:val="00CE1DC5"/>
    <w:rsid w:val="00CE4406"/>
    <w:rsid w:val="00CF1119"/>
    <w:rsid w:val="00CF37F9"/>
    <w:rsid w:val="00CF392D"/>
    <w:rsid w:val="00D205F1"/>
    <w:rsid w:val="00D27BEF"/>
    <w:rsid w:val="00D30F0E"/>
    <w:rsid w:val="00D333F1"/>
    <w:rsid w:val="00D346A2"/>
    <w:rsid w:val="00D378DF"/>
    <w:rsid w:val="00D56223"/>
    <w:rsid w:val="00D56C61"/>
    <w:rsid w:val="00D573D3"/>
    <w:rsid w:val="00DA47CB"/>
    <w:rsid w:val="00DA58A0"/>
    <w:rsid w:val="00DC0FD7"/>
    <w:rsid w:val="00DC7188"/>
    <w:rsid w:val="00DD10F5"/>
    <w:rsid w:val="00DD1952"/>
    <w:rsid w:val="00DF0440"/>
    <w:rsid w:val="00E0170B"/>
    <w:rsid w:val="00E017ED"/>
    <w:rsid w:val="00E21ECD"/>
    <w:rsid w:val="00E264BE"/>
    <w:rsid w:val="00E36A25"/>
    <w:rsid w:val="00E44396"/>
    <w:rsid w:val="00E657F5"/>
    <w:rsid w:val="00E71FF6"/>
    <w:rsid w:val="00E77FAC"/>
    <w:rsid w:val="00E94A57"/>
    <w:rsid w:val="00EB3FA9"/>
    <w:rsid w:val="00EB565B"/>
    <w:rsid w:val="00EC7856"/>
    <w:rsid w:val="00EF3855"/>
    <w:rsid w:val="00F03B05"/>
    <w:rsid w:val="00F07E5E"/>
    <w:rsid w:val="00F10D7C"/>
    <w:rsid w:val="00F4194D"/>
    <w:rsid w:val="00F43EE3"/>
    <w:rsid w:val="00F809CF"/>
    <w:rsid w:val="00F946B8"/>
    <w:rsid w:val="00FA41B0"/>
    <w:rsid w:val="00FC18B0"/>
    <w:rsid w:val="00FD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Normal (Web)" w:unhideWhenUsed="0"/>
    <w:lsdException w:name="HTML Address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D1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Char"/>
    <w:uiPriority w:val="99"/>
    <w:qFormat/>
    <w:rsid w:val="00090BD8"/>
    <w:pPr>
      <w:spacing w:before="125" w:after="125" w:line="240" w:lineRule="atLeast"/>
      <w:outlineLvl w:val="2"/>
    </w:pPr>
    <w:rPr>
      <w:color w:val="787878"/>
      <w:spacing w:val="-13"/>
      <w:sz w:val="41"/>
      <w:szCs w:val="4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04E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090BD8"/>
    <w:rPr>
      <w:rFonts w:ascii="Times New Roman" w:hAnsi="Times New Roman" w:cs="Times New Roman"/>
      <w:color w:val="787878"/>
      <w:spacing w:val="-13"/>
      <w:sz w:val="41"/>
      <w:szCs w:val="41"/>
    </w:rPr>
  </w:style>
  <w:style w:type="character" w:styleId="-">
    <w:name w:val="Hyperlink"/>
    <w:basedOn w:val="a0"/>
    <w:uiPriority w:val="99"/>
    <w:rsid w:val="009F641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9F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413"/>
    <w:rPr>
      <w:rFonts w:ascii="Tahoma" w:hAnsi="Tahoma" w:cs="Tahoma"/>
      <w:sz w:val="16"/>
      <w:szCs w:val="16"/>
    </w:rPr>
  </w:style>
  <w:style w:type="character" w:styleId="a4">
    <w:name w:val="footnote reference"/>
    <w:basedOn w:val="a0"/>
    <w:uiPriority w:val="99"/>
    <w:semiHidden/>
    <w:rsid w:val="00916C23"/>
    <w:rPr>
      <w:vertAlign w:val="superscript"/>
    </w:rPr>
  </w:style>
  <w:style w:type="character" w:styleId="a5">
    <w:name w:val="Strong"/>
    <w:basedOn w:val="a0"/>
    <w:uiPriority w:val="22"/>
    <w:qFormat/>
    <w:rsid w:val="00916C23"/>
    <w:rPr>
      <w:b/>
      <w:bCs/>
    </w:rPr>
  </w:style>
  <w:style w:type="character" w:customStyle="1" w:styleId="apple-converted-space">
    <w:name w:val="apple-converted-space"/>
    <w:basedOn w:val="a0"/>
    <w:rsid w:val="008D3DBE"/>
  </w:style>
  <w:style w:type="character" w:styleId="a6">
    <w:name w:val="Emphasis"/>
    <w:basedOn w:val="a0"/>
    <w:uiPriority w:val="99"/>
    <w:qFormat/>
    <w:rsid w:val="00D378DF"/>
    <w:rPr>
      <w:i/>
      <w:iCs/>
    </w:rPr>
  </w:style>
  <w:style w:type="character" w:customStyle="1" w:styleId="contact-street">
    <w:name w:val="contact-street"/>
    <w:basedOn w:val="a0"/>
    <w:uiPriority w:val="99"/>
    <w:rsid w:val="00F43EE3"/>
  </w:style>
  <w:style w:type="character" w:customStyle="1" w:styleId="contact-suburb">
    <w:name w:val="contact-suburb"/>
    <w:basedOn w:val="a0"/>
    <w:uiPriority w:val="99"/>
    <w:rsid w:val="00F43EE3"/>
  </w:style>
  <w:style w:type="character" w:customStyle="1" w:styleId="contact-postcode">
    <w:name w:val="contact-postcode"/>
    <w:basedOn w:val="a0"/>
    <w:uiPriority w:val="99"/>
    <w:rsid w:val="00F43EE3"/>
  </w:style>
  <w:style w:type="character" w:customStyle="1" w:styleId="contact-telephone">
    <w:name w:val="contact-telephone"/>
    <w:basedOn w:val="a0"/>
    <w:uiPriority w:val="99"/>
    <w:rsid w:val="00F43EE3"/>
  </w:style>
  <w:style w:type="character" w:customStyle="1" w:styleId="contact-emailto">
    <w:name w:val="contact-emailto"/>
    <w:basedOn w:val="a0"/>
    <w:uiPriority w:val="99"/>
    <w:rsid w:val="000965B0"/>
  </w:style>
  <w:style w:type="paragraph" w:customStyle="1" w:styleId="Default">
    <w:name w:val="Default"/>
    <w:uiPriority w:val="99"/>
    <w:rsid w:val="002139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0474D2"/>
    <w:pPr>
      <w:ind w:left="720"/>
      <w:contextualSpacing/>
    </w:pPr>
  </w:style>
  <w:style w:type="paragraph" w:styleId="Web">
    <w:name w:val="Normal (Web)"/>
    <w:basedOn w:val="a"/>
    <w:uiPriority w:val="99"/>
    <w:rsid w:val="00090BD8"/>
    <w:pPr>
      <w:spacing w:before="125" w:after="125" w:line="240" w:lineRule="auto"/>
    </w:pPr>
    <w:rPr>
      <w:sz w:val="24"/>
      <w:szCs w:val="24"/>
    </w:rPr>
  </w:style>
  <w:style w:type="character" w:customStyle="1" w:styleId="star">
    <w:name w:val="star"/>
    <w:basedOn w:val="a0"/>
    <w:uiPriority w:val="99"/>
    <w:rsid w:val="00090BD8"/>
    <w:rPr>
      <w:color w:val="FF0000"/>
    </w:rPr>
  </w:style>
  <w:style w:type="paragraph" w:customStyle="1" w:styleId="contact-position">
    <w:name w:val="contact-position"/>
    <w:basedOn w:val="a"/>
    <w:uiPriority w:val="99"/>
    <w:rsid w:val="00090BD8"/>
    <w:pPr>
      <w:spacing w:before="125" w:after="125" w:line="240" w:lineRule="auto"/>
    </w:pPr>
    <w:rPr>
      <w:sz w:val="24"/>
      <w:szCs w:val="24"/>
    </w:rPr>
  </w:style>
  <w:style w:type="paragraph" w:styleId="HTML">
    <w:name w:val="HTML Address"/>
    <w:basedOn w:val="a"/>
    <w:link w:val="HTMLChar"/>
    <w:uiPriority w:val="99"/>
    <w:semiHidden/>
    <w:rsid w:val="00090BD8"/>
    <w:pPr>
      <w:spacing w:after="0" w:line="240" w:lineRule="auto"/>
    </w:pPr>
    <w:rPr>
      <w:i/>
      <w:iCs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090BD8"/>
    <w:rPr>
      <w:rFonts w:ascii="Times New Roman" w:hAnsi="Times New Roman" w:cs="Times New Roman"/>
      <w:i/>
      <w:iCs/>
      <w:sz w:val="24"/>
      <w:szCs w:val="24"/>
    </w:rPr>
  </w:style>
  <w:style w:type="character" w:customStyle="1" w:styleId="skypepnhprintcontainer">
    <w:name w:val="skype_pnh_print_container"/>
    <w:basedOn w:val="a0"/>
    <w:uiPriority w:val="99"/>
    <w:rsid w:val="00090BD8"/>
  </w:style>
  <w:style w:type="character" w:customStyle="1" w:styleId="skypepnhcontainer">
    <w:name w:val="skype_pnh_container"/>
    <w:basedOn w:val="a0"/>
    <w:uiPriority w:val="99"/>
    <w:rsid w:val="00090BD8"/>
  </w:style>
  <w:style w:type="character" w:customStyle="1" w:styleId="skypepnhmark">
    <w:name w:val="skype_pnh_mark"/>
    <w:basedOn w:val="a0"/>
    <w:uiPriority w:val="99"/>
    <w:rsid w:val="00090BD8"/>
  </w:style>
  <w:style w:type="character" w:customStyle="1" w:styleId="skypepnhtextspan">
    <w:name w:val="skype_pnh_text_span"/>
    <w:basedOn w:val="a0"/>
    <w:uiPriority w:val="99"/>
    <w:rsid w:val="00090BD8"/>
  </w:style>
  <w:style w:type="character" w:customStyle="1" w:styleId="skypepnhrightspan">
    <w:name w:val="skype_pnh_right_span"/>
    <w:basedOn w:val="a0"/>
    <w:uiPriority w:val="99"/>
    <w:rsid w:val="00090BD8"/>
  </w:style>
  <w:style w:type="character" w:customStyle="1" w:styleId="contact-webpage">
    <w:name w:val="contact-webpage"/>
    <w:basedOn w:val="a0"/>
    <w:uiPriority w:val="99"/>
    <w:rsid w:val="00090BD8"/>
  </w:style>
  <w:style w:type="paragraph" w:styleId="z-">
    <w:name w:val="HTML Top of Form"/>
    <w:basedOn w:val="a"/>
    <w:next w:val="a"/>
    <w:link w:val="z-Char"/>
    <w:hidden/>
    <w:uiPriority w:val="99"/>
    <w:semiHidden/>
    <w:rsid w:val="00090BD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090BD8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rsid w:val="00090BD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090BD8"/>
    <w:rPr>
      <w:rFonts w:ascii="Arial" w:hAnsi="Arial" w:cs="Arial"/>
      <w:vanish/>
      <w:sz w:val="16"/>
      <w:szCs w:val="16"/>
    </w:rPr>
  </w:style>
  <w:style w:type="paragraph" w:styleId="a8">
    <w:name w:val="Block Text"/>
    <w:basedOn w:val="a"/>
    <w:uiPriority w:val="99"/>
    <w:rsid w:val="004235F0"/>
    <w:pPr>
      <w:spacing w:after="0" w:line="240" w:lineRule="auto"/>
      <w:ind w:left="-108" w:right="-108"/>
      <w:jc w:val="both"/>
    </w:pPr>
    <w:rPr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704E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Char0"/>
    <w:uiPriority w:val="99"/>
    <w:semiHidden/>
    <w:unhideWhenUsed/>
    <w:rsid w:val="00FC18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9"/>
    <w:uiPriority w:val="99"/>
    <w:semiHidden/>
    <w:rsid w:val="00FC18B0"/>
    <w:rPr>
      <w:rFonts w:cs="Calibri"/>
    </w:rPr>
  </w:style>
  <w:style w:type="paragraph" w:styleId="aa">
    <w:name w:val="footer"/>
    <w:basedOn w:val="a"/>
    <w:link w:val="Char1"/>
    <w:uiPriority w:val="99"/>
    <w:semiHidden/>
    <w:unhideWhenUsed/>
    <w:rsid w:val="00FC18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a"/>
    <w:uiPriority w:val="99"/>
    <w:semiHidden/>
    <w:rsid w:val="00FC18B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463">
      <w:marLeft w:val="0"/>
      <w:marRight w:val="0"/>
      <w:marTop w:val="0"/>
      <w:marBottom w:val="0"/>
      <w:divBdr>
        <w:top w:val="single" w:sz="36" w:space="0" w:color="025695"/>
        <w:left w:val="none" w:sz="0" w:space="0" w:color="auto"/>
        <w:bottom w:val="none" w:sz="0" w:space="0" w:color="auto"/>
        <w:right w:val="none" w:sz="0" w:space="0" w:color="auto"/>
      </w:divBdr>
      <w:divsChild>
        <w:div w:id="1045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4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47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9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0E0E0"/>
                                <w:left w:val="single" w:sz="4" w:space="6" w:color="E0E0E0"/>
                                <w:bottom w:val="single" w:sz="4" w:space="0" w:color="E0E0E0"/>
                                <w:right w:val="single" w:sz="4" w:space="6" w:color="E0E0E0"/>
                              </w:divBdr>
                              <w:divsChild>
                                <w:div w:id="10459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0E0E0"/>
                                <w:left w:val="single" w:sz="4" w:space="6" w:color="E0E0E0"/>
                                <w:bottom w:val="single" w:sz="4" w:space="0" w:color="E0E0E0"/>
                                <w:right w:val="single" w:sz="4" w:space="6" w:color="E0E0E0"/>
                              </w:divBdr>
                              <w:divsChild>
                                <w:div w:id="10459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8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9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4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epal-evosm@sch.gr" TargetMode="External"/><Relationship Id="rId18" Type="http://schemas.openxmlformats.org/officeDocument/2006/relationships/hyperlink" Target="mailto:2epal-evosm@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el.science.wikia.com/wiki/%CE%A4%CE%B7%CE%BB%CE%B5%CF%80%CE%B9%CE%BA%CE%BF%CE%B9%CE%BD%CF%89%CE%BD%CE%AF%CE%B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.science.wikia.com/wiki/%CE%A0%CE%BB%CE%B7%CF%81%CE%BF%CF%86%CE%BF%CF%81%CE%B9%CE%BA%CE%A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el.science.wikia.com/wiki/%CE%A4%CE%B5%CF%87%CE%BD%CE%BF%CE%BB%CE%BF%CE%B3%CE%AF%CE%B1" TargetMode="External"/><Relationship Id="rId10" Type="http://schemas.openxmlformats.org/officeDocument/2006/relationships/hyperlink" Target="mailto:grss@kmaked.pde.sch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.d.papado@g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71E9-42DF-4A64-8EA5-8F39610A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667</Words>
  <Characters>5769</Characters>
  <Application>Microsoft Office Word</Application>
  <DocSecurity>0</DocSecurity>
  <Lines>48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USER</cp:lastModifiedBy>
  <cp:revision>45</cp:revision>
  <dcterms:created xsi:type="dcterms:W3CDTF">2014-09-29T12:56:00Z</dcterms:created>
  <dcterms:modified xsi:type="dcterms:W3CDTF">2016-10-04T10:33:00Z</dcterms:modified>
</cp:coreProperties>
</file>